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BB4" w:rsidRDefault="00D02BB4">
      <w:pPr>
        <w:widowControl w:val="0"/>
        <w:autoSpaceDE w:val="0"/>
        <w:autoSpaceDN w:val="0"/>
        <w:adjustRightInd w:val="0"/>
        <w:spacing w:line="30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ЗАКОН РЕСПУБЛИКИ БЕЛАРУСЬ</w:t>
      </w:r>
    </w:p>
    <w:p w:rsidR="00D02BB4" w:rsidRDefault="00D02BB4">
      <w:pPr>
        <w:widowControl w:val="0"/>
        <w:autoSpaceDE w:val="0"/>
        <w:autoSpaceDN w:val="0"/>
        <w:adjustRightInd w:val="0"/>
        <w:spacing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 июня 1993 г. № 2435-XII</w:t>
      </w:r>
    </w:p>
    <w:p w:rsidR="00D02BB4" w:rsidRDefault="00D02BB4">
      <w:pPr>
        <w:widowControl w:val="0"/>
        <w:autoSpaceDE w:val="0"/>
        <w:autoSpaceDN w:val="0"/>
        <w:adjustRightInd w:val="0"/>
        <w:spacing w:before="240" w:after="240" w:line="300" w:lineRule="auto"/>
        <w:jc w:val="center"/>
        <w:rPr>
          <w:rFonts w:ascii="Times New Roman" w:hAnsi="Times New Roman" w:cs="Times New Roman"/>
          <w:b/>
          <w:color w:val="000000"/>
          <w:sz w:val="24"/>
          <w:szCs w:val="24"/>
          <w:lang/>
        </w:rPr>
      </w:pPr>
      <w:r>
        <w:rPr>
          <w:rFonts w:ascii="Times New Roman" w:hAnsi="Times New Roman" w:cs="Times New Roman"/>
          <w:b/>
          <w:color w:val="000000"/>
          <w:sz w:val="24"/>
          <w:szCs w:val="24"/>
          <w:lang/>
        </w:rPr>
        <w:t>О здравоохранении</w:t>
      </w:r>
    </w:p>
    <w:p w:rsidR="00D02BB4" w:rsidRDefault="00D02BB4">
      <w:pPr>
        <w:autoSpaceDE w:val="0"/>
        <w:autoSpaceDN w:val="0"/>
        <w:adjustRightInd w:val="0"/>
        <w:spacing w:line="300" w:lineRule="auto"/>
        <w:ind w:left="1020"/>
        <w:rPr>
          <w:rFonts w:ascii="Times New Roman" w:hAnsi="Times New Roman" w:cs="Times New Roman"/>
          <w:color w:val="000000"/>
          <w:sz w:val="24"/>
          <w:szCs w:val="24"/>
        </w:rPr>
      </w:pPr>
      <w:r>
        <w:rPr>
          <w:rFonts w:ascii="Times New Roman" w:hAnsi="Times New Roman" w:cs="Times New Roman"/>
          <w:color w:val="000000"/>
          <w:sz w:val="24"/>
          <w:szCs w:val="24"/>
        </w:rPr>
        <w:t>Изменения и дополнения:</w:t>
      </w:r>
    </w:p>
    <w:p w:rsidR="00D02BB4" w:rsidRDefault="00D02BB4">
      <w:pPr>
        <w:autoSpaceDE w:val="0"/>
        <w:autoSpaceDN w:val="0"/>
        <w:adjustRightInd w:val="0"/>
        <w:spacing w:line="300" w:lineRule="auto"/>
        <w:ind w:left="1140" w:firstLine="570"/>
        <w:rPr>
          <w:rFonts w:ascii="Times New Roman" w:hAnsi="Times New Roman" w:cs="Times New Roman"/>
          <w:color w:val="000000"/>
          <w:sz w:val="24"/>
          <w:szCs w:val="24"/>
        </w:rPr>
      </w:pPr>
      <w:hyperlink r:id="rId4" w:history="1">
        <w:r>
          <w:rPr>
            <w:rFonts w:ascii="Times New Roman" w:hAnsi="Times New Roman" w:cs="Times New Roman"/>
            <w:color w:val="0000FF"/>
            <w:sz w:val="24"/>
            <w:szCs w:val="24"/>
          </w:rPr>
          <w:t>Закон Республики Беларусь от 3 мая 1996 г. № 440-XІІІ</w:t>
        </w:r>
      </w:hyperlink>
      <w:r>
        <w:rPr>
          <w:rFonts w:ascii="Times New Roman" w:hAnsi="Times New Roman" w:cs="Times New Roman"/>
          <w:color w:val="000000"/>
          <w:sz w:val="24"/>
          <w:szCs w:val="24"/>
        </w:rPr>
        <w:t xml:space="preserve"> (Ведамасці Вярхоўнага Савета Рэспублікі Беларусь, 1996 г., № 21, ст. 380) &lt;V19600440&gt;;</w:t>
      </w:r>
    </w:p>
    <w:p w:rsidR="00D02BB4" w:rsidRDefault="00D02BB4">
      <w:pPr>
        <w:autoSpaceDE w:val="0"/>
        <w:autoSpaceDN w:val="0"/>
        <w:adjustRightInd w:val="0"/>
        <w:spacing w:line="300" w:lineRule="auto"/>
        <w:ind w:left="1140" w:firstLine="570"/>
        <w:rPr>
          <w:rFonts w:ascii="Times New Roman" w:hAnsi="Times New Roman" w:cs="Times New Roman"/>
          <w:color w:val="000000"/>
          <w:sz w:val="24"/>
          <w:szCs w:val="24"/>
        </w:rPr>
      </w:pPr>
      <w:hyperlink r:id="rId5" w:history="1">
        <w:r>
          <w:rPr>
            <w:rFonts w:ascii="Times New Roman" w:hAnsi="Times New Roman" w:cs="Times New Roman"/>
            <w:color w:val="0000FF"/>
            <w:sz w:val="24"/>
            <w:szCs w:val="24"/>
          </w:rPr>
          <w:t>Закон Республики Беларусь от 3 марта 1997 г. № 27-З</w:t>
        </w:r>
      </w:hyperlink>
      <w:r>
        <w:rPr>
          <w:rFonts w:ascii="Times New Roman" w:hAnsi="Times New Roman" w:cs="Times New Roman"/>
          <w:color w:val="000000"/>
          <w:sz w:val="24"/>
          <w:szCs w:val="24"/>
        </w:rPr>
        <w:t xml:space="preserve"> (Ведамасці Нацыянальнага сходу Рэспублікі Беларусь, 1997 г., № 9, ст.195) &lt;H19700027&gt;;</w:t>
      </w:r>
    </w:p>
    <w:p w:rsidR="00D02BB4" w:rsidRDefault="00D02BB4">
      <w:pPr>
        <w:autoSpaceDE w:val="0"/>
        <w:autoSpaceDN w:val="0"/>
        <w:adjustRightInd w:val="0"/>
        <w:spacing w:line="300" w:lineRule="auto"/>
        <w:ind w:left="1140" w:firstLine="570"/>
        <w:rPr>
          <w:rFonts w:ascii="Times New Roman" w:hAnsi="Times New Roman" w:cs="Times New Roman"/>
          <w:color w:val="000000"/>
          <w:sz w:val="24"/>
          <w:szCs w:val="24"/>
        </w:rPr>
      </w:pPr>
      <w:hyperlink r:id="rId6" w:history="1">
        <w:r>
          <w:rPr>
            <w:rFonts w:ascii="Times New Roman" w:hAnsi="Times New Roman" w:cs="Times New Roman"/>
            <w:color w:val="0000FF"/>
            <w:sz w:val="24"/>
            <w:szCs w:val="24"/>
          </w:rPr>
          <w:t>Закон Республики Беларусь от 11 января 2002 г. № 91-З</w:t>
        </w:r>
      </w:hyperlink>
      <w:r>
        <w:rPr>
          <w:rFonts w:ascii="Times New Roman" w:hAnsi="Times New Roman" w:cs="Times New Roman"/>
          <w:color w:val="000000"/>
          <w:sz w:val="24"/>
          <w:szCs w:val="24"/>
        </w:rPr>
        <w:t xml:space="preserve"> (Национальный реестр правовых актов Республики Беларусь, 2002 г., № 10, 2/840) – новая редакция &lt;H10200091&gt;;</w:t>
      </w:r>
    </w:p>
    <w:p w:rsidR="00D02BB4" w:rsidRDefault="00D02BB4">
      <w:pPr>
        <w:autoSpaceDE w:val="0"/>
        <w:autoSpaceDN w:val="0"/>
        <w:adjustRightInd w:val="0"/>
        <w:spacing w:line="300" w:lineRule="auto"/>
        <w:ind w:left="1140" w:firstLine="570"/>
        <w:rPr>
          <w:rFonts w:ascii="Times New Roman" w:hAnsi="Times New Roman" w:cs="Times New Roman"/>
          <w:color w:val="000000"/>
          <w:sz w:val="24"/>
          <w:szCs w:val="24"/>
        </w:rPr>
      </w:pPr>
      <w:hyperlink r:id="rId7" w:history="1">
        <w:r>
          <w:rPr>
            <w:rFonts w:ascii="Times New Roman" w:hAnsi="Times New Roman" w:cs="Times New Roman"/>
            <w:color w:val="0000FF"/>
            <w:sz w:val="24"/>
            <w:szCs w:val="24"/>
          </w:rPr>
          <w:t>Закон Республики Беларусь от 29 июня 2006 г. № 137-З</w:t>
        </w:r>
      </w:hyperlink>
      <w:r>
        <w:rPr>
          <w:rFonts w:ascii="Times New Roman" w:hAnsi="Times New Roman" w:cs="Times New Roman"/>
          <w:color w:val="000000"/>
          <w:sz w:val="24"/>
          <w:szCs w:val="24"/>
        </w:rPr>
        <w:t xml:space="preserve"> (Национальный реестр правовых актов Республики Беларусь, 2006 г., № 107, 2/1235) &lt;H10600137&gt;;</w:t>
      </w:r>
    </w:p>
    <w:p w:rsidR="00D02BB4" w:rsidRDefault="00D02BB4">
      <w:pPr>
        <w:autoSpaceDE w:val="0"/>
        <w:autoSpaceDN w:val="0"/>
        <w:adjustRightInd w:val="0"/>
        <w:spacing w:line="300" w:lineRule="auto"/>
        <w:ind w:left="1140" w:firstLine="570"/>
        <w:rPr>
          <w:rFonts w:ascii="Times New Roman" w:hAnsi="Times New Roman" w:cs="Times New Roman"/>
          <w:color w:val="000000"/>
          <w:sz w:val="24"/>
          <w:szCs w:val="24"/>
        </w:rPr>
      </w:pPr>
      <w:hyperlink r:id="rId8" w:history="1">
        <w:r>
          <w:rPr>
            <w:rFonts w:ascii="Times New Roman" w:hAnsi="Times New Roman" w:cs="Times New Roman"/>
            <w:color w:val="0000FF"/>
            <w:sz w:val="24"/>
            <w:szCs w:val="24"/>
          </w:rPr>
          <w:t>Закон Республики Беларусь от 20 июля 2006 г. № 162-З</w:t>
        </w:r>
      </w:hyperlink>
      <w:r>
        <w:rPr>
          <w:rFonts w:ascii="Times New Roman" w:hAnsi="Times New Roman" w:cs="Times New Roman"/>
          <w:color w:val="000000"/>
          <w:sz w:val="24"/>
          <w:szCs w:val="24"/>
        </w:rPr>
        <w:t xml:space="preserve"> (Национальный реестр правовых актов Республики Беларусь, 2006 г., № 122, 2/1259) &lt;H10600162&gt;;</w:t>
      </w:r>
    </w:p>
    <w:p w:rsidR="00D02BB4" w:rsidRDefault="00D02BB4">
      <w:pPr>
        <w:autoSpaceDE w:val="0"/>
        <w:autoSpaceDN w:val="0"/>
        <w:adjustRightInd w:val="0"/>
        <w:spacing w:line="300" w:lineRule="auto"/>
        <w:ind w:left="1140" w:firstLine="570"/>
        <w:rPr>
          <w:rFonts w:ascii="Times New Roman" w:hAnsi="Times New Roman" w:cs="Times New Roman"/>
          <w:color w:val="000000"/>
          <w:sz w:val="24"/>
          <w:szCs w:val="24"/>
        </w:rPr>
      </w:pPr>
      <w:hyperlink r:id="rId9" w:history="1">
        <w:r>
          <w:rPr>
            <w:rFonts w:ascii="Times New Roman" w:hAnsi="Times New Roman" w:cs="Times New Roman"/>
            <w:color w:val="0000FF"/>
            <w:sz w:val="24"/>
            <w:szCs w:val="24"/>
          </w:rPr>
          <w:t>Закон Республики Беларусь от 14 июня 2007 г. № 239-З</w:t>
        </w:r>
      </w:hyperlink>
      <w:r>
        <w:rPr>
          <w:rFonts w:ascii="Times New Roman" w:hAnsi="Times New Roman" w:cs="Times New Roman"/>
          <w:color w:val="000000"/>
          <w:sz w:val="24"/>
          <w:szCs w:val="24"/>
        </w:rPr>
        <w:t xml:space="preserve"> (Национальный реестр правовых актов Республики Беларусь, 2007 г., № 147, 2/1336) &lt;H10700239&gt;;</w:t>
      </w:r>
    </w:p>
    <w:p w:rsidR="00D02BB4" w:rsidRDefault="00D02BB4">
      <w:pPr>
        <w:autoSpaceDE w:val="0"/>
        <w:autoSpaceDN w:val="0"/>
        <w:adjustRightInd w:val="0"/>
        <w:spacing w:line="300" w:lineRule="auto"/>
        <w:ind w:left="1140" w:firstLine="570"/>
        <w:rPr>
          <w:rFonts w:ascii="Times New Roman" w:hAnsi="Times New Roman" w:cs="Times New Roman"/>
          <w:color w:val="000000"/>
          <w:sz w:val="24"/>
          <w:szCs w:val="24"/>
        </w:rPr>
      </w:pPr>
      <w:hyperlink r:id="rId10" w:history="1">
        <w:r>
          <w:rPr>
            <w:rFonts w:ascii="Times New Roman" w:hAnsi="Times New Roman" w:cs="Times New Roman"/>
            <w:color w:val="0000FF"/>
            <w:sz w:val="24"/>
            <w:szCs w:val="24"/>
          </w:rPr>
          <w:t>Закон Республики Беларусь от 20 июня 2008 г. № 363-З</w:t>
        </w:r>
      </w:hyperlink>
      <w:r>
        <w:rPr>
          <w:rFonts w:ascii="Times New Roman" w:hAnsi="Times New Roman" w:cs="Times New Roman"/>
          <w:color w:val="000000"/>
          <w:sz w:val="24"/>
          <w:szCs w:val="24"/>
        </w:rPr>
        <w:t xml:space="preserve"> (Национальный реестр правовых актов Республики Беларусь, 2008 г., № 159, 2/1460) – новая редакция &lt;H10800363&gt;;</w:t>
      </w:r>
    </w:p>
    <w:p w:rsidR="00D02BB4" w:rsidRDefault="00D02BB4">
      <w:pPr>
        <w:autoSpaceDE w:val="0"/>
        <w:autoSpaceDN w:val="0"/>
        <w:adjustRightInd w:val="0"/>
        <w:spacing w:line="300" w:lineRule="auto"/>
        <w:ind w:left="1140" w:firstLine="570"/>
        <w:rPr>
          <w:rFonts w:ascii="Times New Roman" w:hAnsi="Times New Roman" w:cs="Times New Roman"/>
          <w:color w:val="000000"/>
          <w:sz w:val="24"/>
          <w:szCs w:val="24"/>
        </w:rPr>
      </w:pPr>
      <w:hyperlink r:id="rId11" w:history="1">
        <w:r>
          <w:rPr>
            <w:rFonts w:ascii="Times New Roman" w:hAnsi="Times New Roman" w:cs="Times New Roman"/>
            <w:color w:val="0000FF"/>
            <w:sz w:val="24"/>
            <w:szCs w:val="24"/>
          </w:rPr>
          <w:t>Закон Республики Беларусь от 15 июня 2009 г. № 27-З</w:t>
        </w:r>
      </w:hyperlink>
      <w:r>
        <w:rPr>
          <w:rFonts w:ascii="Times New Roman" w:hAnsi="Times New Roman" w:cs="Times New Roman"/>
          <w:color w:val="000000"/>
          <w:sz w:val="24"/>
          <w:szCs w:val="24"/>
        </w:rPr>
        <w:t xml:space="preserve"> (Национальный реестр правовых актов Республики Беларусь, 2009 г., № 148, 2/1579) &lt;H10900027&gt;;</w:t>
      </w:r>
    </w:p>
    <w:p w:rsidR="00D02BB4" w:rsidRDefault="00D02BB4">
      <w:pPr>
        <w:autoSpaceDE w:val="0"/>
        <w:autoSpaceDN w:val="0"/>
        <w:adjustRightInd w:val="0"/>
        <w:spacing w:line="300" w:lineRule="auto"/>
        <w:ind w:left="1140" w:firstLine="570"/>
        <w:rPr>
          <w:rFonts w:ascii="Times New Roman" w:hAnsi="Times New Roman" w:cs="Times New Roman"/>
          <w:color w:val="000000"/>
          <w:sz w:val="24"/>
          <w:szCs w:val="24"/>
        </w:rPr>
      </w:pPr>
      <w:hyperlink r:id="rId12" w:history="1">
        <w:r>
          <w:rPr>
            <w:rFonts w:ascii="Times New Roman" w:hAnsi="Times New Roman" w:cs="Times New Roman"/>
            <w:color w:val="0000FF"/>
            <w:sz w:val="24"/>
            <w:szCs w:val="24"/>
          </w:rPr>
          <w:t>Закон Республики Беларусь от 31 декабря 2009 г. № 114-З</w:t>
        </w:r>
      </w:hyperlink>
      <w:r>
        <w:rPr>
          <w:rFonts w:ascii="Times New Roman" w:hAnsi="Times New Roman" w:cs="Times New Roman"/>
          <w:color w:val="000000"/>
          <w:sz w:val="24"/>
          <w:szCs w:val="24"/>
        </w:rPr>
        <w:t xml:space="preserve"> (Национальный реестр правовых актов Республики Беларусь, 2010 г., № 15, 2/1666) &lt;H10900114&gt;;</w:t>
      </w:r>
    </w:p>
    <w:p w:rsidR="00D02BB4" w:rsidRDefault="00D02BB4">
      <w:pPr>
        <w:autoSpaceDE w:val="0"/>
        <w:autoSpaceDN w:val="0"/>
        <w:adjustRightInd w:val="0"/>
        <w:spacing w:line="300" w:lineRule="auto"/>
        <w:ind w:left="1140" w:firstLine="570"/>
        <w:rPr>
          <w:rFonts w:ascii="Times New Roman" w:hAnsi="Times New Roman" w:cs="Times New Roman"/>
          <w:color w:val="000000"/>
          <w:sz w:val="24"/>
          <w:szCs w:val="24"/>
        </w:rPr>
      </w:pPr>
      <w:hyperlink r:id="rId13" w:history="1">
        <w:r>
          <w:rPr>
            <w:rFonts w:ascii="Times New Roman" w:hAnsi="Times New Roman" w:cs="Times New Roman"/>
            <w:color w:val="0000FF"/>
            <w:sz w:val="24"/>
            <w:szCs w:val="24"/>
          </w:rPr>
          <w:t>Закон Республики Беларусь от 4 января 2010 г. № 109-З</w:t>
        </w:r>
      </w:hyperlink>
      <w:r>
        <w:rPr>
          <w:rFonts w:ascii="Times New Roman" w:hAnsi="Times New Roman" w:cs="Times New Roman"/>
          <w:color w:val="000000"/>
          <w:sz w:val="24"/>
          <w:szCs w:val="24"/>
        </w:rPr>
        <w:t xml:space="preserve"> (Национальный реестр правовых актов Республики Беларусь, 2010 г., № 17, 2/1661) &lt;H11000109&gt;;</w:t>
      </w:r>
    </w:p>
    <w:p w:rsidR="00D02BB4" w:rsidRDefault="00D02BB4">
      <w:pPr>
        <w:autoSpaceDE w:val="0"/>
        <w:autoSpaceDN w:val="0"/>
        <w:adjustRightInd w:val="0"/>
        <w:spacing w:line="300" w:lineRule="auto"/>
        <w:ind w:left="1140" w:firstLine="570"/>
        <w:rPr>
          <w:rFonts w:ascii="Times New Roman" w:hAnsi="Times New Roman" w:cs="Times New Roman"/>
          <w:color w:val="000000"/>
          <w:sz w:val="24"/>
          <w:szCs w:val="24"/>
        </w:rPr>
      </w:pPr>
      <w:hyperlink r:id="rId14" w:history="1">
        <w:r>
          <w:rPr>
            <w:rFonts w:ascii="Times New Roman" w:hAnsi="Times New Roman" w:cs="Times New Roman"/>
            <w:color w:val="0000FF"/>
            <w:sz w:val="24"/>
            <w:szCs w:val="24"/>
          </w:rPr>
          <w:t>Закон Республики Беларусь от 15 июля 2010 г. № 166-З</w:t>
        </w:r>
      </w:hyperlink>
      <w:r>
        <w:rPr>
          <w:rFonts w:ascii="Times New Roman" w:hAnsi="Times New Roman" w:cs="Times New Roman"/>
          <w:color w:val="000000"/>
          <w:sz w:val="24"/>
          <w:szCs w:val="24"/>
        </w:rPr>
        <w:t xml:space="preserve"> (Национальный реестр правовых актов Республики Беларусь, 2010 г., № 183, 2/1718) &lt;H11000166&gt;;</w:t>
      </w:r>
    </w:p>
    <w:p w:rsidR="00D02BB4" w:rsidRDefault="00D02BB4">
      <w:pPr>
        <w:autoSpaceDE w:val="0"/>
        <w:autoSpaceDN w:val="0"/>
        <w:adjustRightInd w:val="0"/>
        <w:spacing w:line="300" w:lineRule="auto"/>
        <w:ind w:left="1140" w:firstLine="570"/>
        <w:rPr>
          <w:rFonts w:ascii="Times New Roman" w:hAnsi="Times New Roman" w:cs="Times New Roman"/>
          <w:color w:val="000000"/>
          <w:sz w:val="24"/>
          <w:szCs w:val="24"/>
        </w:rPr>
      </w:pPr>
      <w:hyperlink r:id="rId15" w:history="1">
        <w:r>
          <w:rPr>
            <w:rFonts w:ascii="Times New Roman" w:hAnsi="Times New Roman" w:cs="Times New Roman"/>
            <w:color w:val="0000FF"/>
            <w:sz w:val="24"/>
            <w:szCs w:val="24"/>
          </w:rPr>
          <w:t>Закон Республики Беларусь от 25 ноября 2011 г. № 318-З</w:t>
        </w:r>
      </w:hyperlink>
      <w:r>
        <w:rPr>
          <w:rFonts w:ascii="Times New Roman" w:hAnsi="Times New Roman" w:cs="Times New Roman"/>
          <w:color w:val="000000"/>
          <w:sz w:val="24"/>
          <w:szCs w:val="24"/>
        </w:rPr>
        <w:t xml:space="preserve"> (Национальный реестр правовых актов Республики Беларусь, 2011 г., № 134, 2/1870) &lt;H11100318&gt;;</w:t>
      </w:r>
    </w:p>
    <w:p w:rsidR="00D02BB4" w:rsidRDefault="00D02BB4">
      <w:pPr>
        <w:autoSpaceDE w:val="0"/>
        <w:autoSpaceDN w:val="0"/>
        <w:adjustRightInd w:val="0"/>
        <w:spacing w:line="300" w:lineRule="auto"/>
        <w:ind w:left="1140" w:firstLine="570"/>
        <w:rPr>
          <w:rFonts w:ascii="Times New Roman" w:hAnsi="Times New Roman" w:cs="Times New Roman"/>
          <w:color w:val="000000"/>
          <w:sz w:val="24"/>
          <w:szCs w:val="24"/>
        </w:rPr>
      </w:pPr>
      <w:hyperlink r:id="rId16" w:history="1">
        <w:r>
          <w:rPr>
            <w:rFonts w:ascii="Times New Roman" w:hAnsi="Times New Roman" w:cs="Times New Roman"/>
            <w:color w:val="0000FF"/>
            <w:sz w:val="24"/>
            <w:szCs w:val="24"/>
          </w:rPr>
          <w:t>Закон Республики Беларусь от 13 декабря 2011 г. № 325-З</w:t>
        </w:r>
      </w:hyperlink>
      <w:r>
        <w:rPr>
          <w:rFonts w:ascii="Times New Roman" w:hAnsi="Times New Roman" w:cs="Times New Roman"/>
          <w:color w:val="000000"/>
          <w:sz w:val="24"/>
          <w:szCs w:val="24"/>
        </w:rPr>
        <w:t xml:space="preserve"> (Национальный реестр правовых актов Республики Беларусь, 2011 г., № 140, 2/1877) &lt;H11100325&gt;;</w:t>
      </w:r>
    </w:p>
    <w:p w:rsidR="00D02BB4" w:rsidRDefault="00D02BB4">
      <w:pPr>
        <w:autoSpaceDE w:val="0"/>
        <w:autoSpaceDN w:val="0"/>
        <w:adjustRightInd w:val="0"/>
        <w:spacing w:line="300" w:lineRule="auto"/>
        <w:ind w:left="1140" w:firstLine="570"/>
        <w:rPr>
          <w:rFonts w:ascii="Times New Roman" w:hAnsi="Times New Roman" w:cs="Times New Roman"/>
          <w:color w:val="000000"/>
          <w:sz w:val="24"/>
          <w:szCs w:val="24"/>
        </w:rPr>
      </w:pPr>
      <w:hyperlink r:id="rId17" w:history="1">
        <w:r>
          <w:rPr>
            <w:rFonts w:ascii="Times New Roman" w:hAnsi="Times New Roman" w:cs="Times New Roman"/>
            <w:color w:val="0000FF"/>
            <w:sz w:val="24"/>
            <w:szCs w:val="24"/>
          </w:rPr>
          <w:t>Закон Республики Беларусь от 7 января 2012 г. № 344-З</w:t>
        </w:r>
      </w:hyperlink>
      <w:r>
        <w:rPr>
          <w:rFonts w:ascii="Times New Roman" w:hAnsi="Times New Roman" w:cs="Times New Roman"/>
          <w:color w:val="000000"/>
          <w:sz w:val="24"/>
          <w:szCs w:val="24"/>
        </w:rPr>
        <w:t xml:space="preserve"> (Национальный реестр правовых актов Республики Беларусь, 2012 г., № 9, 2/1896) &lt;H11200344&gt;;</w:t>
      </w:r>
    </w:p>
    <w:p w:rsidR="00D02BB4" w:rsidRDefault="00D02BB4">
      <w:pPr>
        <w:autoSpaceDE w:val="0"/>
        <w:autoSpaceDN w:val="0"/>
        <w:adjustRightInd w:val="0"/>
        <w:spacing w:line="300" w:lineRule="auto"/>
        <w:ind w:left="1140" w:firstLine="570"/>
        <w:rPr>
          <w:rFonts w:ascii="Times New Roman" w:hAnsi="Times New Roman" w:cs="Times New Roman"/>
          <w:color w:val="000000"/>
          <w:sz w:val="24"/>
          <w:szCs w:val="24"/>
        </w:rPr>
      </w:pPr>
      <w:hyperlink r:id="rId18" w:history="1">
        <w:r>
          <w:rPr>
            <w:rFonts w:ascii="Times New Roman" w:hAnsi="Times New Roman" w:cs="Times New Roman"/>
            <w:color w:val="0000FF"/>
            <w:sz w:val="24"/>
            <w:szCs w:val="24"/>
          </w:rPr>
          <w:t>Закон Республики Беларусь от 10 июля 2012 г. № 426-З</w:t>
        </w:r>
      </w:hyperlink>
      <w:r>
        <w:rPr>
          <w:rFonts w:ascii="Times New Roman" w:hAnsi="Times New Roman" w:cs="Times New Roman"/>
          <w:color w:val="000000"/>
          <w:sz w:val="24"/>
          <w:szCs w:val="24"/>
        </w:rPr>
        <w:t xml:space="preserve"> (Национальный правовой Интернет-портал Республики Беларусь, 26.07.2012, 2/1978) &lt;H11200426&gt;;</w:t>
      </w:r>
    </w:p>
    <w:p w:rsidR="00D02BB4" w:rsidRDefault="00D02BB4">
      <w:pPr>
        <w:autoSpaceDE w:val="0"/>
        <w:autoSpaceDN w:val="0"/>
        <w:adjustRightInd w:val="0"/>
        <w:spacing w:line="300" w:lineRule="auto"/>
        <w:ind w:left="1140" w:firstLine="570"/>
        <w:rPr>
          <w:rFonts w:ascii="Times New Roman" w:hAnsi="Times New Roman" w:cs="Times New Roman"/>
          <w:color w:val="000000"/>
          <w:sz w:val="24"/>
          <w:szCs w:val="24"/>
        </w:rPr>
      </w:pPr>
      <w:hyperlink r:id="rId19" w:history="1">
        <w:r>
          <w:rPr>
            <w:rFonts w:ascii="Times New Roman" w:hAnsi="Times New Roman" w:cs="Times New Roman"/>
            <w:color w:val="0000FF"/>
            <w:sz w:val="24"/>
            <w:szCs w:val="24"/>
          </w:rPr>
          <w:t>Закон Республики Беларусь от 16 июня 2014 г. № 164-З</w:t>
        </w:r>
      </w:hyperlink>
      <w:r>
        <w:rPr>
          <w:rFonts w:ascii="Times New Roman" w:hAnsi="Times New Roman" w:cs="Times New Roman"/>
          <w:color w:val="000000"/>
          <w:sz w:val="24"/>
          <w:szCs w:val="24"/>
        </w:rPr>
        <w:t xml:space="preserve"> (Национальный правовой Интернет-портал Республики Беларусь, 26.06.2014, 2/2162) &lt;H11400164&gt;;</w:t>
      </w:r>
    </w:p>
    <w:p w:rsidR="00D02BB4" w:rsidRDefault="00D02BB4">
      <w:pPr>
        <w:autoSpaceDE w:val="0"/>
        <w:autoSpaceDN w:val="0"/>
        <w:adjustRightInd w:val="0"/>
        <w:spacing w:line="300" w:lineRule="auto"/>
        <w:ind w:left="1140" w:firstLine="570"/>
        <w:rPr>
          <w:rFonts w:ascii="Times New Roman" w:hAnsi="Times New Roman" w:cs="Times New Roman"/>
          <w:color w:val="000000"/>
          <w:sz w:val="24"/>
          <w:szCs w:val="24"/>
        </w:rPr>
      </w:pPr>
      <w:hyperlink r:id="rId20" w:history="1">
        <w:r>
          <w:rPr>
            <w:rFonts w:ascii="Times New Roman" w:hAnsi="Times New Roman" w:cs="Times New Roman"/>
            <w:color w:val="0000FF"/>
            <w:sz w:val="24"/>
            <w:szCs w:val="24"/>
          </w:rPr>
          <w:t>Закон Республики Беларусь от 21 октября 2016 г. № 433-З</w:t>
        </w:r>
      </w:hyperlink>
      <w:r>
        <w:rPr>
          <w:rFonts w:ascii="Times New Roman" w:hAnsi="Times New Roman" w:cs="Times New Roman"/>
          <w:color w:val="000000"/>
          <w:sz w:val="24"/>
          <w:szCs w:val="24"/>
        </w:rPr>
        <w:t xml:space="preserve"> (Национальный правовой Интернет-портал Республики Беларусь, 28.10.2016, 2/2431) &lt;H11600433&gt;;</w:t>
      </w:r>
    </w:p>
    <w:p w:rsidR="00D02BB4" w:rsidRDefault="00D02BB4">
      <w:pPr>
        <w:autoSpaceDE w:val="0"/>
        <w:autoSpaceDN w:val="0"/>
        <w:adjustRightInd w:val="0"/>
        <w:spacing w:line="300" w:lineRule="auto"/>
        <w:ind w:left="1140" w:firstLine="570"/>
        <w:rPr>
          <w:rFonts w:ascii="Times New Roman" w:hAnsi="Times New Roman" w:cs="Times New Roman"/>
          <w:color w:val="000000"/>
          <w:sz w:val="24"/>
          <w:szCs w:val="24"/>
        </w:rPr>
      </w:pPr>
      <w:hyperlink r:id="rId21" w:history="1">
        <w:r>
          <w:rPr>
            <w:rFonts w:ascii="Times New Roman" w:hAnsi="Times New Roman" w:cs="Times New Roman"/>
            <w:color w:val="0000FF"/>
            <w:sz w:val="24"/>
            <w:szCs w:val="24"/>
          </w:rPr>
          <w:t>Закон Республики Беларусь от 11 декабря 2020 г. № 94-З</w:t>
        </w:r>
      </w:hyperlink>
      <w:r>
        <w:rPr>
          <w:rFonts w:ascii="Times New Roman" w:hAnsi="Times New Roman" w:cs="Times New Roman"/>
          <w:color w:val="000000"/>
          <w:sz w:val="24"/>
          <w:szCs w:val="24"/>
        </w:rPr>
        <w:t xml:space="preserve"> (Национальный правовой Интернет-портал Республики Беларусь, 22.01.2021, 2/2814) &lt;H12000094&gt;</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02BB4" w:rsidRDefault="00D02BB4">
      <w:pPr>
        <w:autoSpaceDE w:val="0"/>
        <w:autoSpaceDN w:val="0"/>
        <w:adjustRightInd w:val="0"/>
        <w:spacing w:line="300" w:lineRule="auto"/>
        <w:ind w:left="1020"/>
        <w:rPr>
          <w:rFonts w:ascii="Times New Roman" w:hAnsi="Times New Roman" w:cs="Times New Roman"/>
          <w:color w:val="000000"/>
          <w:sz w:val="24"/>
          <w:szCs w:val="24"/>
        </w:rPr>
      </w:pPr>
      <w:r>
        <w:rPr>
          <w:rFonts w:ascii="Times New Roman" w:hAnsi="Times New Roman" w:cs="Times New Roman"/>
          <w:color w:val="000000"/>
          <w:sz w:val="24"/>
          <w:szCs w:val="24"/>
        </w:rPr>
        <w:t>Приостановление действия:</w:t>
      </w:r>
    </w:p>
    <w:p w:rsidR="00D02BB4" w:rsidRDefault="00D02BB4">
      <w:pPr>
        <w:autoSpaceDE w:val="0"/>
        <w:autoSpaceDN w:val="0"/>
        <w:adjustRightInd w:val="0"/>
        <w:spacing w:line="300" w:lineRule="auto"/>
        <w:ind w:left="1140" w:firstLine="570"/>
        <w:rPr>
          <w:rFonts w:ascii="Times New Roman" w:hAnsi="Times New Roman" w:cs="Times New Roman"/>
          <w:color w:val="000000"/>
          <w:sz w:val="24"/>
          <w:szCs w:val="24"/>
        </w:rPr>
      </w:pPr>
      <w:hyperlink r:id="rId22" w:history="1">
        <w:r>
          <w:rPr>
            <w:rFonts w:ascii="Times New Roman" w:hAnsi="Times New Roman" w:cs="Times New Roman"/>
            <w:color w:val="A5A4FF"/>
            <w:sz w:val="24"/>
            <w:szCs w:val="24"/>
          </w:rPr>
          <w:t>Указ Президента Республики Беларусь от 1 сентября 1995 г. № 349</w:t>
        </w:r>
      </w:hyperlink>
      <w:r>
        <w:rPr>
          <w:rFonts w:ascii="Times New Roman" w:hAnsi="Times New Roman" w:cs="Times New Roman"/>
          <w:color w:val="000000"/>
          <w:sz w:val="24"/>
          <w:szCs w:val="24"/>
        </w:rPr>
        <w:t xml:space="preserve"> (Збор указаў Прэзідэнта і пастаноў Кабінета Міністраў Рэспублікі Беларусь, 1995 г., № 25, ст.610) &lt;P39500349&gt;</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Настоящий Закон направлен на обеспечение правовых, организационных, экономических и социальных основ государственного регулирования в области здравоохранения в целях сохранения, укрепления и восстановления здоровья населения.</w:t>
      </w:r>
    </w:p>
    <w:p w:rsidR="00D02BB4" w:rsidRDefault="00D02BB4">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0" w:name="CA0_ГЛ_1_1CN__chapter_1"/>
      <w:bookmarkEnd w:id="0"/>
      <w:r>
        <w:rPr>
          <w:rFonts w:ascii="Times New Roman" w:hAnsi="Times New Roman" w:cs="Times New Roman"/>
          <w:b/>
          <w:caps/>
          <w:color w:val="000000"/>
          <w:sz w:val="24"/>
          <w:szCs w:val="24"/>
        </w:rPr>
        <w:t>ГЛАВА 1</w:t>
      </w:r>
      <w:r>
        <w:rPr>
          <w:rFonts w:ascii="Times New Roman" w:hAnsi="Times New Roman" w:cs="Times New Roman"/>
          <w:b/>
          <w:caps/>
          <w:color w:val="000000"/>
          <w:sz w:val="24"/>
          <w:szCs w:val="24"/>
        </w:rPr>
        <w:br/>
        <w:t>ОБЩИЕ ПОЛОЖЕНИЯ</w:t>
      </w:r>
    </w:p>
    <w:p w:rsidR="00D02BB4" w:rsidRDefault="00D02BB4">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 w:name="CA0_ГЛ_1_1_СТ_1_1CN__article_1"/>
      <w:bookmarkEnd w:id="1"/>
      <w:r>
        <w:rPr>
          <w:rFonts w:ascii="Times New Roman" w:hAnsi="Times New Roman" w:cs="Times New Roman"/>
          <w:b/>
          <w:color w:val="000000"/>
          <w:sz w:val="24"/>
          <w:szCs w:val="24"/>
        </w:rPr>
        <w:t>Статья 1. Основные термины, используемые в настоящем Законе, и их определения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Для целей настоящего Закона используются следующие основные термины и их определения: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близкие родственники – родители, усыновители (удочерители), совершеннолетние дети, в том числе усыновленные (удочеренные), родные братья и сестры, дед, бабка, совершеннолетние внуки;</w:t>
      </w:r>
      <w:r>
        <w:rPr>
          <w:rFonts w:ascii="Times New Roman" w:hAnsi="Times New Roman" w:cs="Times New Roman"/>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диагноз – медицинское заключение о состоянии здоровья пациента;</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диагностика – комплекс медицинских услуг, направленных на установление диагноза;</w:t>
      </w:r>
      <w:r>
        <w:rPr>
          <w:rFonts w:ascii="Times New Roman" w:hAnsi="Times New Roman" w:cs="Times New Roman"/>
          <w:color w:val="000000"/>
          <w:sz w:val="24"/>
          <w:szCs w:val="24"/>
        </w:rPr>
        <w:pict>
          <v:shape id="_x0000_i1026"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заболевание – расстройство здоровья человека, нарушение нормальной жизнедеятельности его организма, в том числе в результате травм, ранений, увечий, контузий, врожденных дефектов и неотложных состояний;</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здоровье – состояние полного физического, духовного и социального благополучия человека, а не только отсутствие заболеваний;</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здравоохранение – отрасль деятельности государства, целью которой являются организация и обеспечение доступного медицинского обслуживания населения;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качество медицинской помощи – совокупность характеристик медицинской помощи, отражающих ее способность удовлетворять потребности пациента, своевременность оказания медицинской помощи, степень ее соответствия клиническим протоколам и иным нормативным правовым актам в области здравоохранения, а также степень достижения запланированного результата оказания медицинской помощи;</w:t>
      </w:r>
      <w:r>
        <w:rPr>
          <w:rFonts w:ascii="Times New Roman" w:hAnsi="Times New Roman" w:cs="Times New Roman"/>
          <w:color w:val="000000"/>
          <w:sz w:val="24"/>
          <w:szCs w:val="24"/>
        </w:rPr>
        <w:pict>
          <v:shape id="_x0000_i1027"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клинический протокол – технический нормативный правовой акт, утверждаемый Министерством здравоохранения и устанавливающий общие, приводимые в структурированном виде требования к объему оказания медицинской помощи пациенту с учетом возможных видов медицинской помощи, форм и условий ее оказания при определенном заболевании, определенном синдроме или определенной клинической ситуации, а также содержащий варианты медицинского вмешательства и описание последовательности действий медицинских работников с учетом синдрома, течения заболевания, наличия осложнений и сопутствующих заболеваний, клинической ситуации, иных факторов, влияющих на результаты оказания медицинской помощи;</w:t>
      </w:r>
      <w:r>
        <w:rPr>
          <w:rFonts w:ascii="Times New Roman" w:hAnsi="Times New Roman" w:cs="Times New Roman"/>
          <w:color w:val="000000"/>
          <w:sz w:val="24"/>
          <w:szCs w:val="24"/>
        </w:rPr>
        <w:pict>
          <v:shape id="_x0000_i1028"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лечение – комплекс медицинских услуг, направленных на устранение заболевания у пациента;</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медицинская абилитация – комплекс медицинских услуг, направленных на формирование, развитие и поддержание функций органов или систем организма пациента, а также возможностей и способностей человека, естественное становление которых затруднено;</w:t>
      </w:r>
      <w:r>
        <w:rPr>
          <w:rFonts w:ascii="Times New Roman" w:hAnsi="Times New Roman" w:cs="Times New Roman"/>
          <w:color w:val="000000"/>
          <w:sz w:val="24"/>
          <w:szCs w:val="24"/>
        </w:rPr>
        <w:pict>
          <v:shape id="_x0000_i1029"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медицинская деятельность – деятельность по организации и оказанию медицинской помощи, обеспечению санитарно-эпидемиологического благополучия населения, проведению медицинской экспертизы, осуществляемая юридическими лицами и индивидуальными предпринимателями в порядке, установленном законодательством;</w:t>
      </w:r>
      <w:r>
        <w:rPr>
          <w:rFonts w:ascii="Times New Roman" w:hAnsi="Times New Roman" w:cs="Times New Roman"/>
          <w:color w:val="000000"/>
          <w:sz w:val="24"/>
          <w:szCs w:val="24"/>
        </w:rPr>
        <w:pict>
          <v:shape id="_x0000_i1030"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медицинская помощь – комплекс медицинских услуг, направленных на сохранение, укрепление и восстановление здоровья пациента, изменение и поддержание эстетического вида пациента, включающий медицинскую профилактику, диагностику, лечение, медицинскую абилитацию, медицинскую реабилитацию и протезирование, осуществляемый медицинскими работниками;</w:t>
      </w:r>
      <w:r>
        <w:rPr>
          <w:rFonts w:ascii="Times New Roman" w:hAnsi="Times New Roman" w:cs="Times New Roman"/>
          <w:color w:val="000000"/>
          <w:sz w:val="24"/>
          <w:szCs w:val="24"/>
        </w:rPr>
        <w:pict>
          <v:shape id="_x0000_i1031"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медицинская профилактика – комплекс медицинских услуг, направленных на сохранение и укрепление здоровья пациента, формирование здорового образа жизни, снижение вероятности возникновения и распространения заболеваний и патологических состояний, их раннее выявление, установление причин и условий их возникновения и развития, а также на предотвращение неблагоприятного воздействия на здоровье человека факторов среды его обитания;</w:t>
      </w:r>
      <w:r>
        <w:rPr>
          <w:rFonts w:ascii="Times New Roman" w:hAnsi="Times New Roman" w:cs="Times New Roman"/>
          <w:color w:val="000000"/>
          <w:sz w:val="24"/>
          <w:szCs w:val="24"/>
        </w:rPr>
        <w:pict>
          <v:shape id="_x0000_i1032"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медицинская реабилитация – комплекс медицинских услуг, направленных на полное или частичное восстановление нарушенных и (или) компенсацию утраченных в результате заболевания функций органов или систем организма пациента;</w:t>
      </w:r>
      <w:r>
        <w:rPr>
          <w:rFonts w:ascii="Times New Roman" w:hAnsi="Times New Roman" w:cs="Times New Roman"/>
          <w:color w:val="000000"/>
          <w:sz w:val="24"/>
          <w:szCs w:val="24"/>
        </w:rPr>
        <w:pict>
          <v:shape id="_x0000_i1033"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медицинская технология – совокупность взаимосвязанных медицинских услуг, лекарственных средств и медицинских изделий, которые могут быть использованы при оказании медицинской помощи;</w:t>
      </w:r>
      <w:r>
        <w:rPr>
          <w:rFonts w:ascii="Times New Roman" w:hAnsi="Times New Roman" w:cs="Times New Roman"/>
          <w:color w:val="000000"/>
          <w:sz w:val="24"/>
          <w:szCs w:val="24"/>
        </w:rPr>
        <w:pict>
          <v:shape id="_x0000_i1034"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медицинская услуга – медицинское вмешательство либо комплекс медицинских вмешательств, а также иные действия, выполняемые при оказании медицинской помощи;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медицинская этика и деонтология – совокупность принципов, норм и правил поведения медицинских, фармацевтических работников при выполнении ими должностных обязанностей;</w:t>
      </w:r>
      <w:r>
        <w:rPr>
          <w:rFonts w:ascii="Times New Roman" w:hAnsi="Times New Roman" w:cs="Times New Roman"/>
          <w:color w:val="000000"/>
          <w:sz w:val="24"/>
          <w:szCs w:val="24"/>
        </w:rPr>
        <w:pict>
          <v:shape id="_x0000_i1035"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медицинские изделия (изделия медицинского назначения, медицинская техника) (далее – медицинские изделия) – любые инструменты, аппараты, приборы, оборудование, материалы и прочие изделия, которые применяются в медицинских целях отдельно или в сочетании между собой, а также с принадлежностями, необходимыми для применения медицинских изделий по назначению (включая специальное программное обеспечение), предназначены производителем для оказания медицинской помощи, в том числе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его организма, предотвращения или прерывания беременности, 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однако может поддерживаться лекарственными средствами;</w:t>
      </w:r>
      <w:r>
        <w:rPr>
          <w:rFonts w:ascii="Times New Roman" w:hAnsi="Times New Roman" w:cs="Times New Roman"/>
          <w:color w:val="000000"/>
          <w:sz w:val="24"/>
          <w:szCs w:val="24"/>
        </w:rPr>
        <w:pict>
          <v:shape id="_x0000_i1036"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документ – документ, содержащий диагноз и (или) иные сведения о состоянии здоровья пациента, оказании медицинской помощи, рекомендациях, профилактических прививках, результаты медицинского осмотра, медицинского освидетельствования, инструментальных, лабораторных, иных исследований и другие медицинские сведения;</w:t>
      </w:r>
      <w:r>
        <w:rPr>
          <w:rFonts w:ascii="Times New Roman" w:hAnsi="Times New Roman" w:cs="Times New Roman"/>
          <w:color w:val="000000"/>
          <w:sz w:val="24"/>
          <w:szCs w:val="24"/>
        </w:rPr>
        <w:pict>
          <v:shape id="_x0000_i1037"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 – медицинская услуга, направленная на оценку состояния здоровья пациента, выявление заболеваний, факторов риска их возникновения;</w:t>
      </w:r>
      <w:r>
        <w:rPr>
          <w:rFonts w:ascii="Times New Roman" w:hAnsi="Times New Roman" w:cs="Times New Roman"/>
          <w:color w:val="000000"/>
          <w:sz w:val="24"/>
          <w:szCs w:val="24"/>
        </w:rPr>
        <w:pict>
          <v:shape id="_x0000_i1038"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работник – физическое лицо, имеющее высшее или среднее специальное медицинское образование, подтвержденное документом об образовании, и в установленном законодательством порядке занимающееся деятельностью, связанной с организацией и оказанием медицинской помощи, обеспечением санитарно-эпидемиологического благополучия населения, проведением медицинских экспертиз;</w:t>
      </w:r>
      <w:r>
        <w:rPr>
          <w:rFonts w:ascii="Times New Roman" w:hAnsi="Times New Roman" w:cs="Times New Roman"/>
          <w:color w:val="000000"/>
          <w:sz w:val="24"/>
          <w:szCs w:val="24"/>
        </w:rPr>
        <w:pict>
          <v:shape id="_x0000_i1039"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медицинское вмешательство – любое воздействие и (или) иная манипуляция, выполняемые медицинским работником при оказании медицинской помощи;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медицинское наблюдение – проводимое с определенной периодичностью необходимое обследование пациента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w:t>
      </w:r>
      <w:r>
        <w:rPr>
          <w:rFonts w:ascii="Times New Roman" w:hAnsi="Times New Roman" w:cs="Times New Roman"/>
          <w:color w:val="000000"/>
          <w:sz w:val="24"/>
          <w:szCs w:val="24"/>
        </w:rPr>
        <w:pict>
          <v:shape id="_x0000_i1040"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метод оказания медицинской помощи – научно обоснованная совокупность последовательных, взаимосвязанных медицинских вмешательств, обеспечивающих медицинскую профилактику, диагностику, лечение, медицинскую абилитацию, медицинскую реабилитацию и протезирование;</w:t>
      </w:r>
      <w:r>
        <w:rPr>
          <w:rFonts w:ascii="Times New Roman" w:hAnsi="Times New Roman" w:cs="Times New Roman"/>
          <w:color w:val="000000"/>
          <w:sz w:val="24"/>
          <w:szCs w:val="24"/>
        </w:rPr>
        <w:pict>
          <v:shape id="_x0000_i1041"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здравоохранения – юридическое лицо, основным видом деятельности которого является осуществление медицинской и (или) фармацевтической деятельности;</w:t>
      </w:r>
      <w:r>
        <w:rPr>
          <w:rFonts w:ascii="Times New Roman" w:hAnsi="Times New Roman" w:cs="Times New Roman"/>
          <w:color w:val="000000"/>
          <w:sz w:val="24"/>
          <w:szCs w:val="24"/>
        </w:rPr>
        <w:pict>
          <v:shape id="_x0000_i1042"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пациент – физическое лицо, обратившееся за медицинской помощью, находящееся под медицинским наблюдением либо получающее медицинскую помощь;</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протезирование – комплекс медицинских услуг, направленных на восстановление функций или эстетического вида органа (части тела) пациента с использованием искусственных или биологических материалов;</w:t>
      </w:r>
      <w:r>
        <w:rPr>
          <w:rFonts w:ascii="Times New Roman" w:hAnsi="Times New Roman" w:cs="Times New Roman"/>
          <w:color w:val="000000"/>
          <w:sz w:val="24"/>
          <w:szCs w:val="24"/>
        </w:rPr>
        <w:pict>
          <v:shape id="_x0000_i1043"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работники здравоохранения – лица, занимающие в установленном законодательством порядке должности медицинских, фармацевтических работников, а также иные лица, работающие в области здравоохранения;</w:t>
      </w:r>
      <w:r>
        <w:rPr>
          <w:rFonts w:ascii="Times New Roman" w:hAnsi="Times New Roman" w:cs="Times New Roman"/>
          <w:color w:val="000000"/>
          <w:sz w:val="24"/>
          <w:szCs w:val="24"/>
        </w:rPr>
        <w:pict>
          <v:shape id="_x0000_i1044"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Республиканский формуляр лекарственных средств – список лекарственных средств с доказанной эффективностью, допустимой безопасностью, наиболее экономически выгодных при использовании бюджетных средств, выделяемых на здравоохранение;</w:t>
      </w:r>
      <w:r>
        <w:rPr>
          <w:rFonts w:ascii="Times New Roman" w:hAnsi="Times New Roman" w:cs="Times New Roman"/>
          <w:color w:val="000000"/>
          <w:sz w:val="24"/>
          <w:szCs w:val="24"/>
        </w:rPr>
        <w:pict>
          <v:shape id="_x0000_i1045"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Республиканский формуляр медицинских изделий – список медицинских изделий, соответствующих требованиям по безопасности, эффективности, качеству и наиболее экономически выгодных при использовании бюджетных средств, выделяемых на здравоохранение;</w:t>
      </w:r>
      <w:r>
        <w:rPr>
          <w:rFonts w:ascii="Times New Roman" w:hAnsi="Times New Roman" w:cs="Times New Roman"/>
          <w:color w:val="000000"/>
          <w:sz w:val="24"/>
          <w:szCs w:val="24"/>
        </w:rPr>
        <w:pict>
          <v:shape id="_x0000_i1046"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состояние – изменения организма человека, возникающие в связи с воздействием патологических и (или) физиологических факторов и требующие оказания медицинской помощи;</w:t>
      </w:r>
      <w:r>
        <w:rPr>
          <w:rFonts w:ascii="Times New Roman" w:hAnsi="Times New Roman" w:cs="Times New Roman"/>
          <w:color w:val="000000"/>
          <w:sz w:val="24"/>
          <w:szCs w:val="24"/>
        </w:rPr>
        <w:pict>
          <v:shape id="_x0000_i1047"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фармацевтическая деятельность – деятельность в сфере обращения лекарственных средств и лекарственного растительного сырья, осуществляемая юридическими лицами и индивидуальными предпринимателями в порядке, установленном законодательством;</w:t>
      </w:r>
      <w:r>
        <w:rPr>
          <w:rFonts w:ascii="Times New Roman" w:hAnsi="Times New Roman" w:cs="Times New Roman"/>
          <w:color w:val="000000"/>
          <w:sz w:val="24"/>
          <w:szCs w:val="24"/>
        </w:rPr>
        <w:pict>
          <v:shape id="_x0000_i1048"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фармацевтический работник – физическое лицо, имеющее высшее или среднее специальное фармацевтическое образование, подтвержденное документом об образовании, и в установленном законодательством порядке занимающееся деятельностью, связанной с обращением лекарственных средств и лекарственного растительного сырья;</w:t>
      </w:r>
      <w:r>
        <w:rPr>
          <w:rFonts w:ascii="Times New Roman" w:hAnsi="Times New Roman" w:cs="Times New Roman"/>
          <w:color w:val="000000"/>
          <w:sz w:val="24"/>
          <w:szCs w:val="24"/>
        </w:rPr>
        <w:pict>
          <v:shape id="_x0000_i1049"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электронная медицинская карта пациента – структурированная совокупность электронных медицинских документов, записей о состоянии здоровья пациента, фактах его обращения за медицинской помощью и иной информации о пациенте в централизованной информационной системе здравоохранения;</w:t>
      </w:r>
      <w:r>
        <w:rPr>
          <w:rFonts w:ascii="Times New Roman" w:hAnsi="Times New Roman" w:cs="Times New Roman"/>
          <w:color w:val="000000"/>
          <w:sz w:val="24"/>
          <w:szCs w:val="24"/>
        </w:rPr>
        <w:pict>
          <v:shape id="_x0000_i1050"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электронный медицинский документ – медицинский документ в электронном виде с реквизитами, позволяющими установить его целостность и подлинность, которые подтверждаются путем применения сертифицированных средств электронной цифровой подписи с использованием при проверке электронной цифровой подписи открытых ключей организации или физического лица (лиц), подписавших этот электронный документ.</w:t>
      </w:r>
      <w:r>
        <w:rPr>
          <w:rFonts w:ascii="Times New Roman" w:hAnsi="Times New Roman" w:cs="Times New Roman"/>
          <w:color w:val="000000"/>
          <w:sz w:val="24"/>
          <w:szCs w:val="24"/>
        </w:rPr>
        <w:pict>
          <v:shape id="_x0000_i1051"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Определения иных терминов содержатся в отдельных статьях настоящего Закона.</w:t>
      </w:r>
    </w:p>
    <w:p w:rsidR="00D02BB4" w:rsidRDefault="00D02BB4">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 w:name="CA0_ГЛ_1_1_СТ_2_2CN__article_2"/>
      <w:bookmarkEnd w:id="2"/>
      <w:r>
        <w:rPr>
          <w:rFonts w:ascii="Times New Roman" w:hAnsi="Times New Roman" w:cs="Times New Roman"/>
          <w:b/>
          <w:color w:val="000000"/>
          <w:sz w:val="24"/>
          <w:szCs w:val="24"/>
        </w:rPr>
        <w:t>Статья 2. Правовое регулирование отношений в области здравоохранения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Отношения в области здравоохранения регулируются законодательством о здравоохранении, международными договорами Республики Беларусь, а также международно-правовыми актами, составляющими право Евразийского экономического союза.</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 xml:space="preserve">Законодательство о здравоохранении основывается на </w:t>
      </w:r>
      <w:hyperlink r:id="rId24" w:history="1">
        <w:r>
          <w:rPr>
            <w:rFonts w:ascii="Times New Roman" w:hAnsi="Times New Roman" w:cs="Times New Roman"/>
            <w:color w:val="0000FF"/>
            <w:sz w:val="24"/>
            <w:szCs w:val="24"/>
          </w:rPr>
          <w:t>Конституции</w:t>
        </w:r>
      </w:hyperlink>
      <w:r>
        <w:rPr>
          <w:rFonts w:ascii="Times New Roman" w:hAnsi="Times New Roman" w:cs="Times New Roman"/>
          <w:color w:val="000000"/>
          <w:sz w:val="24"/>
          <w:szCs w:val="24"/>
        </w:rPr>
        <w:t xml:space="preserve"> Республики Беларусь и состоит из настоящего Закона, актов Президента Республики Беларусь и иных актов законодательства.</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r>
        <w:rPr>
          <w:rFonts w:ascii="Times New Roman" w:hAnsi="Times New Roman" w:cs="Times New Roman"/>
          <w:color w:val="000000"/>
          <w:sz w:val="24"/>
          <w:szCs w:val="24"/>
        </w:rPr>
        <w:pict>
          <v:shape id="_x0000_i1052" type="#_x0000_t75" style="width:7.5pt;height:7.5pt">
            <v:imagedata r:id="rId23" o:title=""/>
          </v:shape>
        </w:pict>
      </w:r>
    </w:p>
    <w:p w:rsidR="00D02BB4" w:rsidRDefault="00D02BB4">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 w:name="CA0_ГЛ_1_1_СТ_2_1__4CN__article_2_1"/>
      <w:bookmarkEnd w:id="3"/>
      <w:r>
        <w:rPr>
          <w:rFonts w:ascii="Times New Roman" w:hAnsi="Times New Roman" w:cs="Times New Roman"/>
          <w:b/>
          <w:color w:val="000000"/>
          <w:sz w:val="24"/>
          <w:szCs w:val="24"/>
        </w:rPr>
        <w:t>Статья 2[1]. Сфера действия настоящего Закона</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Настоящий Закон регулирует общественные отношения, возникающие при: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осуществлении организациями здравоохранения, другими организациями, индивидуальными предпринимателями медицинской, фармацевтической деятельности;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оказании медицинской помощи;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осуществлении мер по охране здоровья населения.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Действие настоящего Закона распространяется на:</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органы;</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организации здравоохранения;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другие организации, в том числе организации, которые наряду с основной деятельностью осуществляют медицинскую, фармацевтическую деятельность;</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индивидуальных предпринимателей, осуществляющих медицинскую, фармацевтическую деятельность;</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физических лиц</w:t>
      </w:r>
      <w:r>
        <w:rPr>
          <w:rFonts w:ascii="Times New Roman" w:hAnsi="Times New Roman" w:cs="Times New Roman"/>
          <w:color w:val="000000"/>
          <w:sz w:val="24"/>
          <w:szCs w:val="24"/>
        </w:rPr>
        <w:pict>
          <v:shape id="_x0000_i1053" type="#_x0000_t75" style="width:7.5pt;height:7.5pt">
            <v:imagedata r:id="rId23" o:title=""/>
          </v:shape>
        </w:pict>
      </w:r>
      <w:r>
        <w:rPr>
          <w:rFonts w:ascii="Times New Roman" w:hAnsi="Times New Roman" w:cs="Times New Roman"/>
          <w:color w:val="000000"/>
          <w:sz w:val="24"/>
          <w:szCs w:val="24"/>
        </w:rPr>
        <w:t>;</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оператора централизованной информационной системы здравоохранения, а также на владельцев информационных систем и информационных ресурсов, осуществляющих получение, передачу, сбор, обработку, накопление, хранение и предоставление медицинской информации в области здравоохранения.</w:t>
      </w:r>
      <w:r>
        <w:rPr>
          <w:rFonts w:ascii="Times New Roman" w:hAnsi="Times New Roman" w:cs="Times New Roman"/>
          <w:color w:val="000000"/>
          <w:sz w:val="24"/>
          <w:szCs w:val="24"/>
        </w:rPr>
        <w:pict>
          <v:shape id="_x0000_i1054" type="#_x0000_t75" style="width:7.5pt;height:7.5pt">
            <v:imagedata r:id="rId23" o:title=""/>
          </v:shape>
        </w:pict>
      </w:r>
    </w:p>
    <w:p w:rsidR="00D02BB4" w:rsidRDefault="00D02BB4">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 w:name="CA0_ГЛ_1_1_СТ_3_5CN__article_3"/>
      <w:bookmarkEnd w:id="4"/>
      <w:r>
        <w:rPr>
          <w:rFonts w:ascii="Times New Roman" w:hAnsi="Times New Roman" w:cs="Times New Roman"/>
          <w:b/>
          <w:color w:val="000000"/>
          <w:sz w:val="24"/>
          <w:szCs w:val="24"/>
        </w:rPr>
        <w:t>Статья 3. Основные принципы государственной политики Республики Беларусь в области здравоохранения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Основными принципами государственной политики Республики Беларусь в области здравоохранения являются: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создание условий для сохранения, укрепления и восстановления здоровья населения;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доступности медицинского обслуживания, в том числе лекарственного обеспечения;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приоритетность мер профилактической направленности;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приоритетность развития первичной медицинской помощи;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приоритетность медицинского обслуживания, в том числе лекарственного обеспечения, несовершеннолетних, женщин во время беременности, родов и в послеродовой период, инвалидов и ветеранов в соответствии с законодательством;</w:t>
      </w:r>
      <w:r>
        <w:rPr>
          <w:rFonts w:ascii="Times New Roman" w:hAnsi="Times New Roman" w:cs="Times New Roman"/>
          <w:color w:val="000000"/>
          <w:sz w:val="24"/>
          <w:szCs w:val="24"/>
        </w:rPr>
        <w:pict>
          <v:shape id="_x0000_i1055"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санитарно-эпидемиологического благополучия населения и его будущих поколений;</w:t>
      </w:r>
      <w:r>
        <w:rPr>
          <w:rFonts w:ascii="Times New Roman" w:hAnsi="Times New Roman" w:cs="Times New Roman"/>
          <w:color w:val="000000"/>
          <w:sz w:val="24"/>
          <w:szCs w:val="24"/>
        </w:rPr>
        <w:pict>
          <v:shape id="_x0000_i1056"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ответственного отношения населения к сохранению, укреплению и восстановлению собственного здоровья и здоровья окружающих;</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ответственность государственных органов, организаций за состояние здоровья населения;</w:t>
      </w:r>
      <w:r>
        <w:rPr>
          <w:rFonts w:ascii="Times New Roman" w:hAnsi="Times New Roman" w:cs="Times New Roman"/>
          <w:color w:val="000000"/>
          <w:sz w:val="24"/>
          <w:szCs w:val="24"/>
        </w:rPr>
        <w:pict>
          <v:shape id="_x0000_i1057"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ответственность нанимателей за состояние здоровья работников.</w:t>
      </w:r>
    </w:p>
    <w:p w:rsidR="00D02BB4" w:rsidRDefault="00D02BB4">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 w:name="CA0_ГЛ_1_1_СТ_4_6CN__article_4"/>
      <w:bookmarkEnd w:id="5"/>
      <w:r>
        <w:rPr>
          <w:rFonts w:ascii="Times New Roman" w:hAnsi="Times New Roman" w:cs="Times New Roman"/>
          <w:b/>
          <w:color w:val="000000"/>
          <w:sz w:val="24"/>
          <w:szCs w:val="24"/>
        </w:rPr>
        <w:t>Статья 4. Обеспечение прав граждан Республики Беларусь на доступное медицинское обслуживание</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Граждане Республики Беларусь имеют право на доступное медицинское обслуживание, которое обеспечивается: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предоставлением бесплатной медицинской помощи на основании государственных минимальных социальных стандартов в области здравоохранения в государственных учреждениях здравоохранения;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предоставлением медицинской помощи в государственных организациях здравоохранения, негосударственных организациях здравоохранения и у индивидуальных предпринимателей, осуществляющих в установленном законодательством порядке медицинскую деятельность, за счет собственных средств, средств юридических лиц и иных источников, не запрещенных законодательством;</w:t>
      </w:r>
      <w:r>
        <w:rPr>
          <w:rFonts w:ascii="Times New Roman" w:hAnsi="Times New Roman" w:cs="Times New Roman"/>
          <w:color w:val="000000"/>
          <w:sz w:val="24"/>
          <w:szCs w:val="24"/>
        </w:rPr>
        <w:pict>
          <v:shape id="_x0000_i1058"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доступностью лекарственных средств;</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осуществлением мер по санитарно-эпидемиологическому благополучию населения;</w:t>
      </w:r>
      <w:r>
        <w:rPr>
          <w:rFonts w:ascii="Times New Roman" w:hAnsi="Times New Roman" w:cs="Times New Roman"/>
          <w:color w:val="000000"/>
          <w:sz w:val="24"/>
          <w:szCs w:val="24"/>
        </w:rPr>
        <w:pict>
          <v:shape id="_x0000_i1059"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проведением медицинских экспертиз.</w:t>
      </w:r>
      <w:r>
        <w:rPr>
          <w:rFonts w:ascii="Times New Roman" w:hAnsi="Times New Roman" w:cs="Times New Roman"/>
          <w:color w:val="000000"/>
          <w:sz w:val="24"/>
          <w:szCs w:val="24"/>
        </w:rPr>
        <w:pict>
          <v:shape id="_x0000_i1060" type="#_x0000_t75" style="width:7.5pt;height:7.5pt">
            <v:imagedata r:id="rId23" o:title=""/>
          </v:shape>
        </w:pict>
      </w:r>
    </w:p>
    <w:p w:rsidR="00D02BB4" w:rsidRDefault="00D02BB4">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6" w:name="CA0_ГЛ_1_1_СТ_5_7CN__article_5"/>
      <w:bookmarkEnd w:id="6"/>
      <w:r>
        <w:rPr>
          <w:rFonts w:ascii="Times New Roman" w:hAnsi="Times New Roman" w:cs="Times New Roman"/>
          <w:b/>
          <w:color w:val="000000"/>
          <w:sz w:val="24"/>
          <w:szCs w:val="24"/>
        </w:rPr>
        <w:t>Статья 5. Право иностранных граждан и лиц без гражданства на доступное медицинское обслуживание</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Иностранные граждане и лица без гражданства, постоянно проживающие в Республике Беларусь, имеют право на доступное медицинское обслуживание наравне с гражданами Республики Беларусь, в том числе на получение бесплатной медицинской помощи на основании государственных минимальных социальных стандартов в области здравоохранения в государственных учреждениях здравоохранения, если иное не установлено законодательными актами и международными договорами Республики Беларусь.</w:t>
      </w:r>
      <w:r>
        <w:rPr>
          <w:rFonts w:ascii="Times New Roman" w:hAnsi="Times New Roman" w:cs="Times New Roman"/>
          <w:color w:val="000000"/>
          <w:sz w:val="24"/>
          <w:szCs w:val="24"/>
        </w:rPr>
        <w:pict>
          <v:shape id="_x0000_i1061"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Иностранные граждане и лица без гражданства, временно пребывающие или временно проживающие в Республике Беларусь, имеют право на доступное медицинское обслуживание за счет собственных средств, средств юридических лиц и иных источников, не запрещенных законодательством, если иное не установлено законодательными актами и международными договорами Республики Беларусь.</w:t>
      </w:r>
      <w:r>
        <w:rPr>
          <w:rFonts w:ascii="Times New Roman" w:hAnsi="Times New Roman" w:cs="Times New Roman"/>
          <w:color w:val="000000"/>
          <w:sz w:val="24"/>
          <w:szCs w:val="24"/>
        </w:rPr>
        <w:pict>
          <v:shape id="_x0000_i1062" type="#_x0000_t75" style="width:7.5pt;height:7.5pt">
            <v:imagedata r:id="rId23" o:title=""/>
          </v:shape>
        </w:pict>
      </w:r>
    </w:p>
    <w:p w:rsidR="00D02BB4" w:rsidRDefault="00D02BB4">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7" w:name="CA0_ГЛ_1_1_СТ_6_8CN__article_6"/>
      <w:bookmarkEnd w:id="7"/>
      <w:r>
        <w:rPr>
          <w:rFonts w:ascii="Times New Roman" w:hAnsi="Times New Roman" w:cs="Times New Roman"/>
          <w:b/>
          <w:color w:val="000000"/>
          <w:sz w:val="24"/>
          <w:szCs w:val="24"/>
        </w:rPr>
        <w:t>Статья 6. Международное сотрудничество в области здравоохранения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Международное сотрудничество в области здравоохранения осуществляется в соответствии с законодательством на основе соблюдения общепризнанных принципов и норм международного права.</w:t>
      </w:r>
      <w:r>
        <w:rPr>
          <w:rFonts w:ascii="Times New Roman" w:hAnsi="Times New Roman" w:cs="Times New Roman"/>
          <w:color w:val="000000"/>
          <w:sz w:val="24"/>
          <w:szCs w:val="24"/>
        </w:rPr>
        <w:pict>
          <v:shape id="_x0000_i1063" type="#_x0000_t75" style="width:7.5pt;height:7.5pt">
            <v:imagedata r:id="rId23" o:title=""/>
          </v:shape>
        </w:pict>
      </w:r>
    </w:p>
    <w:p w:rsidR="00D02BB4" w:rsidRDefault="00D02BB4">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8" w:name="CA0_ГЛ_1_1_СТ_7_9CN__article_7"/>
      <w:bookmarkEnd w:id="8"/>
      <w:r>
        <w:rPr>
          <w:rFonts w:ascii="Times New Roman" w:hAnsi="Times New Roman" w:cs="Times New Roman"/>
          <w:b/>
          <w:color w:val="000000"/>
          <w:sz w:val="24"/>
          <w:szCs w:val="24"/>
        </w:rPr>
        <w:t>Статья 7. Участие общественных объединений в решении вопросов в области здравоохранения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Медицинские, фармацевтические общественные объединения, Белорусское Общество Красного Креста, профессиональные союзы и другие общественные объединения в соответствии со своими уставами принимают участие в решении вопросов в области здравоохранения в порядке, установленном законодательством.</w:t>
      </w:r>
      <w:r>
        <w:rPr>
          <w:rFonts w:ascii="Times New Roman" w:hAnsi="Times New Roman" w:cs="Times New Roman"/>
          <w:color w:val="000000"/>
          <w:sz w:val="24"/>
          <w:szCs w:val="24"/>
        </w:rPr>
        <w:pict>
          <v:shape id="_x0000_i1064" type="#_x0000_t75" style="width:7.5pt;height:7.5pt">
            <v:imagedata r:id="rId23" o:title=""/>
          </v:shape>
        </w:pict>
      </w:r>
    </w:p>
    <w:p w:rsidR="00D02BB4" w:rsidRDefault="00D02BB4">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9" w:name="CA0_ГЛ_2_2CN__chapter_2"/>
      <w:bookmarkEnd w:id="9"/>
      <w:r>
        <w:rPr>
          <w:rFonts w:ascii="Times New Roman" w:hAnsi="Times New Roman" w:cs="Times New Roman"/>
          <w:b/>
          <w:caps/>
          <w:color w:val="000000"/>
          <w:sz w:val="24"/>
          <w:szCs w:val="24"/>
        </w:rPr>
        <w:t>ГЛАВА 2</w:t>
      </w:r>
      <w:r>
        <w:rPr>
          <w:rFonts w:ascii="Times New Roman" w:hAnsi="Times New Roman" w:cs="Times New Roman"/>
          <w:b/>
          <w:caps/>
          <w:color w:val="000000"/>
          <w:sz w:val="24"/>
          <w:szCs w:val="24"/>
        </w:rPr>
        <w:br/>
        <w:t>ГОСУДАРСТВЕННОЕ РЕГУЛИРОВАНИЕ В ОБЛАСТИ ЗДРАВООХРАНЕНИЯ. СТРУКТУРА ЗДРАВООХРАНЕНИЯ РЕСПУБЛИКИ БЕЛАРУСЬ. ОРГАНИЗАЦИЯ ДЕЯТЕЛЬНОСТИ В ОБЛАСТИ ЗДРАВООХРАНЕНИЯ</w:t>
      </w:r>
    </w:p>
    <w:p w:rsidR="00D02BB4" w:rsidRDefault="00D02BB4">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0" w:name="CA0_ГЛ_2_2_СТ_8_10CN__article_8"/>
      <w:bookmarkEnd w:id="10"/>
      <w:r>
        <w:rPr>
          <w:rFonts w:ascii="Times New Roman" w:hAnsi="Times New Roman" w:cs="Times New Roman"/>
          <w:b/>
          <w:color w:val="000000"/>
          <w:sz w:val="24"/>
          <w:szCs w:val="24"/>
        </w:rPr>
        <w:t>Статья 8. Полномочия Президента Республики Беларусь, Совета Министров Республики Беларусь, других государственных органов и государственных организаций в области здравоохранения</w:t>
      </w:r>
      <w:r>
        <w:rPr>
          <w:rFonts w:ascii="Times New Roman" w:hAnsi="Times New Roman" w:cs="Times New Roman"/>
          <w:b/>
          <w:color w:val="000000"/>
          <w:sz w:val="24"/>
          <w:szCs w:val="24"/>
        </w:rPr>
        <w:pict>
          <v:shape id="_x0000_i1065"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Президент Республики Беларусь определяет государственную политику и осуществляет иное государственное регулирование в области здравоохранения в соответствии с </w:t>
      </w:r>
      <w:hyperlink r:id="rId25" w:history="1">
        <w:r>
          <w:rPr>
            <w:rFonts w:ascii="Times New Roman" w:hAnsi="Times New Roman" w:cs="Times New Roman"/>
            <w:color w:val="0000FF"/>
            <w:sz w:val="24"/>
            <w:szCs w:val="24"/>
          </w:rPr>
          <w:t>Конституцией Республики Беларусь</w:t>
        </w:r>
      </w:hyperlink>
      <w:r>
        <w:rPr>
          <w:rFonts w:ascii="Times New Roman" w:hAnsi="Times New Roman" w:cs="Times New Roman"/>
          <w:color w:val="000000"/>
          <w:sz w:val="24"/>
          <w:szCs w:val="24"/>
        </w:rPr>
        <w:t>, настоящим Законом и иными законодательными актами.</w:t>
      </w:r>
      <w:r>
        <w:rPr>
          <w:rFonts w:ascii="Times New Roman" w:hAnsi="Times New Roman" w:cs="Times New Roman"/>
          <w:color w:val="000000"/>
          <w:sz w:val="24"/>
          <w:szCs w:val="24"/>
        </w:rPr>
        <w:pict>
          <v:shape id="_x0000_i1066"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Совет Министров Республики Беларусь в области здравоохранения: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обеспечивает проведение единой государственной политики;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обеспечивает развитие международного сотрудничества;</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утверждает государственные программы;</w:t>
      </w:r>
      <w:r>
        <w:rPr>
          <w:rFonts w:ascii="Times New Roman" w:hAnsi="Times New Roman" w:cs="Times New Roman"/>
          <w:color w:val="000000"/>
          <w:sz w:val="24"/>
          <w:szCs w:val="24"/>
        </w:rPr>
        <w:pict>
          <v:shape id="_x0000_i1067"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не реже одного раза в год отчитывается перед Президентом Республики Беларусь о проведении единой государственной политики и о состоянии здоровья населения Республики Беларусь;</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устанавливает порядок создания и функционирования единой государственной системы обучения населения методам оказания первой помощи при состояниях, представляющих угрозу для жизни и (или) здоровья человека;</w:t>
      </w:r>
      <w:r>
        <w:rPr>
          <w:rFonts w:ascii="Times New Roman" w:hAnsi="Times New Roman" w:cs="Times New Roman"/>
          <w:color w:val="000000"/>
          <w:sz w:val="24"/>
          <w:szCs w:val="24"/>
        </w:rPr>
        <w:pict>
          <v:shape id="_x0000_i1068"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определяет порядок функционирования и использования централизованной информационной системы здравоохранения;</w:t>
      </w:r>
      <w:r>
        <w:rPr>
          <w:rFonts w:ascii="Times New Roman" w:hAnsi="Times New Roman" w:cs="Times New Roman"/>
          <w:color w:val="000000"/>
          <w:sz w:val="24"/>
          <w:szCs w:val="24"/>
        </w:rPr>
        <w:pict>
          <v:shape id="_x0000_i1069"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 xml:space="preserve">осуществляет иные полномочия в соответствии с </w:t>
      </w:r>
      <w:hyperlink r:id="rId26" w:history="1">
        <w:r>
          <w:rPr>
            <w:rFonts w:ascii="Times New Roman" w:hAnsi="Times New Roman" w:cs="Times New Roman"/>
            <w:color w:val="0000FF"/>
            <w:sz w:val="24"/>
            <w:szCs w:val="24"/>
          </w:rPr>
          <w:t>Конституцией Республики Беларусь</w:t>
        </w:r>
      </w:hyperlink>
      <w:r>
        <w:rPr>
          <w:rFonts w:ascii="Times New Roman" w:hAnsi="Times New Roman" w:cs="Times New Roman"/>
          <w:color w:val="000000"/>
          <w:sz w:val="24"/>
          <w:szCs w:val="24"/>
        </w:rPr>
        <w:t>, настоящим Законом, иными законами и актами Президента Республики Беларусь.</w:t>
      </w:r>
      <w:r>
        <w:rPr>
          <w:rFonts w:ascii="Times New Roman" w:hAnsi="Times New Roman" w:cs="Times New Roman"/>
          <w:color w:val="000000"/>
          <w:sz w:val="24"/>
          <w:szCs w:val="24"/>
        </w:rPr>
        <w:pict>
          <v:shape id="_x0000_i1070"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здравоохранения в области здравоохранения:</w:t>
      </w:r>
      <w:r>
        <w:rPr>
          <w:rFonts w:ascii="Times New Roman" w:hAnsi="Times New Roman" w:cs="Times New Roman"/>
          <w:color w:val="000000"/>
          <w:sz w:val="24"/>
          <w:szCs w:val="24"/>
        </w:rPr>
        <w:pict>
          <v:shape id="_x0000_i1071"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проводит единую государственную политику;</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организует оказание населению Республики Беларусь медицинской помощи;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организует обеспечение санитарно-эпидемиологического благополучия населения Республики Беларусь;</w:t>
      </w:r>
      <w:r>
        <w:rPr>
          <w:rFonts w:ascii="Times New Roman" w:hAnsi="Times New Roman" w:cs="Times New Roman"/>
          <w:color w:val="000000"/>
          <w:sz w:val="24"/>
          <w:szCs w:val="24"/>
        </w:rPr>
        <w:pict>
          <v:shape id="_x0000_i1072"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организует лекарственное обеспечение населения Республики Беларусь;</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организует проведение научных исследований, внедрение достижений науки и техники в медицинскую практику;</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определяет порядок разработки, формирования, ведения, эксплуатации информационных систем, информационных ресурсов, баз (банков) данных и (или) реестров (регистров) в здравоохранении, входящих в состав централизованной информационной системы здравоохранения, требования к ним, а также порядок их взаимодействия с централизованной информационной системой здравоохранения;</w:t>
      </w:r>
      <w:r>
        <w:rPr>
          <w:rFonts w:ascii="Times New Roman" w:hAnsi="Times New Roman" w:cs="Times New Roman"/>
          <w:color w:val="000000"/>
          <w:sz w:val="24"/>
          <w:szCs w:val="24"/>
        </w:rPr>
        <w:pict>
          <v:shape id="_x0000_i1073"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координирует деятельность других республиканских органов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органов, юридических и физических лиц;</w:t>
      </w:r>
      <w:r>
        <w:rPr>
          <w:rFonts w:ascii="Times New Roman" w:hAnsi="Times New Roman" w:cs="Times New Roman"/>
          <w:color w:val="000000"/>
          <w:sz w:val="24"/>
          <w:szCs w:val="24"/>
        </w:rPr>
        <w:pict>
          <v:shape id="_x0000_i1074"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определяет порядок разработки региональных программ государственных гарантий по обеспечению граждан Республики Беларусь доступным медицинским обслуживанием;</w:t>
      </w:r>
      <w:r>
        <w:rPr>
          <w:rFonts w:ascii="Times New Roman" w:hAnsi="Times New Roman" w:cs="Times New Roman"/>
          <w:color w:val="000000"/>
          <w:sz w:val="24"/>
          <w:szCs w:val="24"/>
        </w:rPr>
        <w:pict>
          <v:shape id="_x0000_i1075"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определяет порядок регистрации организациями здравоохранения случаев инфекционных заболеваний, подозрений на инфекционные заболевания и массовых неинфекционных заболеваний;</w:t>
      </w:r>
      <w:r>
        <w:rPr>
          <w:rFonts w:ascii="Times New Roman" w:hAnsi="Times New Roman" w:cs="Times New Roman"/>
          <w:color w:val="000000"/>
          <w:sz w:val="24"/>
          <w:szCs w:val="24"/>
        </w:rPr>
        <w:pict>
          <v:shape id="_x0000_i1076"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определяет перечень медицинских услуг, медицинских вмешательств;</w:t>
      </w:r>
      <w:r>
        <w:rPr>
          <w:rFonts w:ascii="Times New Roman" w:hAnsi="Times New Roman" w:cs="Times New Roman"/>
          <w:color w:val="000000"/>
          <w:sz w:val="24"/>
          <w:szCs w:val="24"/>
        </w:rPr>
        <w:pict>
          <v:shape id="_x0000_i1077"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устанавливает перечень платных санитарно-эпидемиологических услуг, оказываемых в установленном порядке юридическим и физическим лицам, в том числе индивидуальным предпринимателям, органами и учреждениями, осуществляющими государственный санитарный надзор, государственными органами и иными государственными организациями, осуществляющими управление деятельностью в области санитарно-эпидемиологического благополучия населения, и медицинскими научными организациями;</w:t>
      </w:r>
      <w:r>
        <w:rPr>
          <w:rFonts w:ascii="Times New Roman" w:hAnsi="Times New Roman" w:cs="Times New Roman"/>
          <w:color w:val="000000"/>
          <w:sz w:val="24"/>
          <w:szCs w:val="24"/>
        </w:rPr>
        <w:pict>
          <v:shape id="_x0000_i1078"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организует совместно с заинтересованными мероприятия, направленные на профилактику курения (потребления) табачных изделий, использования электронных систем курения, систем для потребления табака (далее – курение), употребления алкогольных, слабоалкогольных напитков, пива, потребления наркотических средств, психотропных веществ, их аналогов, токсических или других одурманивающих веществ;</w:t>
      </w:r>
      <w:r>
        <w:rPr>
          <w:rFonts w:ascii="Times New Roman" w:hAnsi="Times New Roman" w:cs="Times New Roman"/>
          <w:color w:val="000000"/>
          <w:sz w:val="24"/>
          <w:szCs w:val="24"/>
        </w:rPr>
        <w:pict>
          <v:shape id="_x0000_i1079"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устанавливает перечни аптечек первой помощи, аптечек скорой медицинской помощи, вложений, входящих в эти аптечки, и определяет порядок их комплектации;</w:t>
      </w:r>
      <w:r>
        <w:rPr>
          <w:rFonts w:ascii="Times New Roman" w:hAnsi="Times New Roman" w:cs="Times New Roman"/>
          <w:color w:val="000000"/>
          <w:sz w:val="24"/>
          <w:szCs w:val="24"/>
        </w:rPr>
        <w:pict>
          <v:shape id="_x0000_i1080"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определяет порядок и условия проведения профессиональной аттестации медицинских, фармацевтических и иных работников здравоохранения, за исключением медицинских работников Государственного комитета судебных экспертиз;</w:t>
      </w:r>
      <w:r>
        <w:rPr>
          <w:rFonts w:ascii="Times New Roman" w:hAnsi="Times New Roman" w:cs="Times New Roman"/>
          <w:color w:val="000000"/>
          <w:sz w:val="24"/>
          <w:szCs w:val="24"/>
        </w:rPr>
        <w:pict>
          <v:shape id="_x0000_i1081"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определяет сроки, порядок организации и прохождения интернатуры, критерии, в соответствии с которыми организации здравоохранения могут являться базами для прохождения интернатуры, а также категории лиц, которым предоставлено право сдачи квалификационного экзамена без прохождения интернатуры, и условия сдачи указанного экзамена;</w:t>
      </w:r>
      <w:r>
        <w:rPr>
          <w:rFonts w:ascii="Times New Roman" w:hAnsi="Times New Roman" w:cs="Times New Roman"/>
          <w:color w:val="000000"/>
          <w:sz w:val="24"/>
          <w:szCs w:val="24"/>
        </w:rPr>
        <w:pict>
          <v:shape id="_x0000_i1082"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определяет порядок и случаи полного возмещения учреждению образования расходов по организационно-методическому обеспечению интернатуры и (или) проведению квалификационного экзамена, а также категории лиц, возмещающих указанные расходы, и категории лиц, которые освобождаются от возмещения указанных расходов;</w:t>
      </w:r>
      <w:r>
        <w:rPr>
          <w:rFonts w:ascii="Times New Roman" w:hAnsi="Times New Roman" w:cs="Times New Roman"/>
          <w:color w:val="000000"/>
          <w:sz w:val="24"/>
          <w:szCs w:val="24"/>
        </w:rPr>
        <w:pict>
          <v:shape id="_x0000_i1083"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определяет номенклатуру должностей медицинских, фармацевтических работников и профили медицинских, фармацевтических специальностей;</w:t>
      </w:r>
      <w:r>
        <w:rPr>
          <w:rFonts w:ascii="Times New Roman" w:hAnsi="Times New Roman" w:cs="Times New Roman"/>
          <w:color w:val="000000"/>
          <w:sz w:val="24"/>
          <w:szCs w:val="24"/>
        </w:rPr>
        <w:pict>
          <v:shape id="_x0000_i1084"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определяет порядок организации контролируемого лечения;</w:t>
      </w:r>
      <w:r>
        <w:rPr>
          <w:rFonts w:ascii="Times New Roman" w:hAnsi="Times New Roman" w:cs="Times New Roman"/>
          <w:color w:val="000000"/>
          <w:sz w:val="24"/>
          <w:szCs w:val="24"/>
        </w:rPr>
        <w:pict>
          <v:shape id="_x0000_i1085"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определяет оператора централизованной информационной системы здравоохранения;</w:t>
      </w:r>
      <w:r>
        <w:rPr>
          <w:rFonts w:ascii="Times New Roman" w:hAnsi="Times New Roman" w:cs="Times New Roman"/>
          <w:color w:val="000000"/>
          <w:sz w:val="24"/>
          <w:szCs w:val="24"/>
        </w:rPr>
        <w:pict>
          <v:shape id="_x0000_i1086"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определяет структуру и порядок формирования электронной медицинской карты пациента, личного электронного кабинета пациента;</w:t>
      </w:r>
      <w:r>
        <w:rPr>
          <w:rFonts w:ascii="Times New Roman" w:hAnsi="Times New Roman" w:cs="Times New Roman"/>
          <w:color w:val="000000"/>
          <w:sz w:val="24"/>
          <w:szCs w:val="24"/>
        </w:rPr>
        <w:pict>
          <v:shape id="_x0000_i1087"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определяет порядок формирования перечня основных лекарственных средств;</w:t>
      </w:r>
      <w:r>
        <w:rPr>
          <w:rFonts w:ascii="Times New Roman" w:hAnsi="Times New Roman" w:cs="Times New Roman"/>
          <w:color w:val="000000"/>
          <w:sz w:val="24"/>
          <w:szCs w:val="24"/>
        </w:rPr>
        <w:pict>
          <v:shape id="_x0000_i1088"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разрабатывает и устанавливает формы медицинских документов, определяет порядок их заполнения;</w:t>
      </w:r>
      <w:r>
        <w:rPr>
          <w:rFonts w:ascii="Times New Roman" w:hAnsi="Times New Roman" w:cs="Times New Roman"/>
          <w:color w:val="000000"/>
          <w:sz w:val="24"/>
          <w:szCs w:val="24"/>
        </w:rPr>
        <w:pict>
          <v:shape id="_x0000_i1089"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организует совместно с Министерством по чрезвычайным ситуациям мероприятия, направленные на оказание медицинской помощи населению, пострадавшему при чрезвычайных ситуациях природного и техногенного характера;</w:t>
      </w:r>
      <w:r>
        <w:rPr>
          <w:rFonts w:ascii="Times New Roman" w:hAnsi="Times New Roman" w:cs="Times New Roman"/>
          <w:color w:val="000000"/>
          <w:sz w:val="24"/>
          <w:szCs w:val="24"/>
        </w:rPr>
        <w:pict>
          <v:shape id="_x0000_i1090"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осуществляет иные полномочия в соответствии с настоящим Законом и иными актами законодательства.</w:t>
      </w:r>
      <w:r>
        <w:rPr>
          <w:rFonts w:ascii="Times New Roman" w:hAnsi="Times New Roman" w:cs="Times New Roman"/>
          <w:color w:val="000000"/>
          <w:sz w:val="24"/>
          <w:szCs w:val="24"/>
        </w:rPr>
        <w:pict>
          <v:shape id="_x0000_i1091"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Другие государственные органы и государственные организации реализуют государственную политику в области здравоохранения в пределах своей компетенции.</w:t>
      </w:r>
      <w:r>
        <w:rPr>
          <w:rFonts w:ascii="Times New Roman" w:hAnsi="Times New Roman" w:cs="Times New Roman"/>
          <w:color w:val="000000"/>
          <w:sz w:val="24"/>
          <w:szCs w:val="24"/>
        </w:rPr>
        <w:pict>
          <v:shape id="_x0000_i1092" type="#_x0000_t75" style="width:7.5pt;height:7.5pt">
            <v:imagedata r:id="rId23" o:title=""/>
          </v:shape>
        </w:pict>
      </w:r>
    </w:p>
    <w:p w:rsidR="00D02BB4" w:rsidRDefault="00D02BB4">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1" w:name="CA0_ГЛ_2_2_СТ_9_12CN__article_9"/>
      <w:bookmarkEnd w:id="11"/>
      <w:r>
        <w:rPr>
          <w:rFonts w:ascii="Times New Roman" w:hAnsi="Times New Roman" w:cs="Times New Roman"/>
          <w:b/>
          <w:color w:val="000000"/>
          <w:sz w:val="24"/>
          <w:szCs w:val="24"/>
        </w:rPr>
        <w:t>Статья 9. Полномочия местных исполнительных и распорядительных органов, главных управлений по здравоохранению областных исполнительных комитетов, Комитета по здравоохранению Минского городского исполнительного комитета, местных Советов депутатов в области здравоохранения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Местные исполнительные и распорядительные органы областного территориального уровня в области здравоохранения в пределах своей компетенции: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разрабатывают и вносят для утверждения в местные Советы депутатов региональные планы государственных гарантий по обеспечению граждан Республики Беларусь доступным медицинским обслуживанием;</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формируют и вносят для утверждения в местные Советы депутатов региональные комплексы мероприятий, обеспечивающие реализацию государственных программ по вопросам формирования здорового образа жизни, в том числе по противодействию курению, употреблению алкогольных, слабоалкогольных напитков, пива, потреблению наркотических средств, психотропных веществ, их аналогов, токсических или других одурманивающих веществ, предусматривающих финансирование за счет средств местных бюджетов, и обеспечивают их реализацию;</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обеспечивают финансирование подчиненных им государственных организаций здравоохранения, государственных учреждений образования, осуществляющих подготовку, повышение квалификации и (или) переподготовку специалистов с высшим или средним специальным медицинским, фармацевтическим образованием, и государственных организаций, обеспечивающих функционирование здравоохранения;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организуют оказание организациями здравоохранения, осуществляющими в установленном законодательством порядке медицинскую деятельность, медицинской помощи пациентам, проживающим на соответствующей территории, а также в пределах своей компетенции координируют деятельность этих организаций;</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по согласованию с Министерством здравоохранения утверждают положения о главных управлениях по здравоохранению областных исполнительных комитетов, Комитете по здравоохранению Минского городского исполнительного комитета;</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осуществляют иные полномочия в соответствии с законодательством.</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Главные управления по здравоохранению областных исполнительных комитетов, Комитет по здравоохранению Минского городского исполнительного комитета в пределах своей компетенции в области здравоохранения: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обеспечивают реализацию государственной политики на территории соответствующей области или города Минска;</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обеспечивают формирование, ведение, эксплуатацию информационных систем, информационных ресурсов, баз (банков) данных и (или) регистров (реестров) в здравоохранении;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осуществляют иные полномочия, предусмотренные положениями о них и иными актами законодательства.</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Местные Советы депутатов в области здравоохранения в пределах своей компетенции: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утверждают региональные планы государственных гарантий по обеспечению граждан Республики Беларусь доступным медицинским обслуживанием;</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утверждают региональные комплексы мероприятий, обеспечивающие реализацию государственных программ по вопросам формирования здорового образа жизни, в том числе по противодействию курению, употреблению алкогольных, слабоалкогольных напитков, пива, потреблению наркотических средств, психотропных веществ, их аналогов, токсических или других одурманивающих веществ, предусматривающих финансирование за счет средств местных бюджетов;</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осуществляют иные полномочия в соответствии с настоящим Законом и иными актами законодательства.</w:t>
      </w:r>
      <w:r>
        <w:rPr>
          <w:rFonts w:ascii="Times New Roman" w:hAnsi="Times New Roman" w:cs="Times New Roman"/>
          <w:color w:val="000000"/>
          <w:sz w:val="24"/>
          <w:szCs w:val="24"/>
        </w:rPr>
        <w:pict>
          <v:shape id="_x0000_i1093" type="#_x0000_t75" style="width:7.5pt;height:7.5pt">
            <v:imagedata r:id="rId23" o:title=""/>
          </v:shape>
        </w:pict>
      </w:r>
    </w:p>
    <w:p w:rsidR="00D02BB4" w:rsidRDefault="00D02BB4">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2" w:name="CA0_ГЛ_2_2_СТ_10_14CN__article_10"/>
      <w:bookmarkEnd w:id="12"/>
      <w:r>
        <w:rPr>
          <w:rFonts w:ascii="Times New Roman" w:hAnsi="Times New Roman" w:cs="Times New Roman"/>
          <w:b/>
          <w:color w:val="000000"/>
          <w:sz w:val="24"/>
          <w:szCs w:val="24"/>
        </w:rPr>
        <w:t>Статья 10. Структура здравоохранения Республики Беларусь</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Здравоохранение Республики Беларусь включает:</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государственную систему здравоохранения;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негосударственные организации здравоохранения;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другие организации, которые наряду с основной деятельностью также осуществляют медицинскую, фармацевтическую деятельность в порядке, установленном законодательством;</w:t>
      </w:r>
      <w:r>
        <w:rPr>
          <w:rFonts w:ascii="Times New Roman" w:hAnsi="Times New Roman" w:cs="Times New Roman"/>
          <w:color w:val="000000"/>
          <w:sz w:val="24"/>
          <w:szCs w:val="24"/>
        </w:rPr>
        <w:pict>
          <v:shape id="_x0000_i1094"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индивидуальных предпринимателей, осуществляющих в установленном законодательством порядке медицинскую, фармацевтическую деятельность.</w:t>
      </w:r>
      <w:r>
        <w:rPr>
          <w:rFonts w:ascii="Times New Roman" w:hAnsi="Times New Roman" w:cs="Times New Roman"/>
          <w:color w:val="000000"/>
          <w:sz w:val="24"/>
          <w:szCs w:val="24"/>
        </w:rPr>
        <w:pict>
          <v:shape id="_x0000_i1095"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Основой здравоохранения Республики Беларусь является государственная система здравоохранения, состоящая из:</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Министерства здравоохранения и подчиненных ему государственных организаций здравоохранения;</w:t>
      </w:r>
      <w:r>
        <w:rPr>
          <w:rFonts w:ascii="Times New Roman" w:hAnsi="Times New Roman" w:cs="Times New Roman"/>
          <w:color w:val="000000"/>
          <w:sz w:val="24"/>
          <w:szCs w:val="24"/>
        </w:rPr>
        <w:pict>
          <v:shape id="_x0000_i1096"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органов и учреждений, осуществляющих государственный санитарный надзор;</w:t>
      </w:r>
      <w:r>
        <w:rPr>
          <w:rFonts w:ascii="Times New Roman" w:hAnsi="Times New Roman" w:cs="Times New Roman"/>
          <w:color w:val="000000"/>
          <w:sz w:val="24"/>
          <w:szCs w:val="24"/>
        </w:rPr>
        <w:pict>
          <v:shape id="_x0000_i1097"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главных управлений по здравоохранению областных исполнительных комитетов и Комитета по здравоохранению Минского городского исполнительного комитета;</w:t>
      </w:r>
      <w:r>
        <w:rPr>
          <w:rFonts w:ascii="Times New Roman" w:hAnsi="Times New Roman" w:cs="Times New Roman"/>
          <w:color w:val="000000"/>
          <w:sz w:val="24"/>
          <w:szCs w:val="24"/>
        </w:rPr>
        <w:pict>
          <v:shape id="_x0000_i1098"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органов управления здравоохранением других республиканских органов государственного управления и подчиненных им государственных организаций здравоохранения;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органов управления здравоохранением государственных организаций, подчиненных Правительству Республики Беларусь, и подчиненных им государственных организаций здравоохранения;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государственных организаций здравоохранения, подчиненных местным исполнительным и распорядительным органам;</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государственных учреждений образования, осуществляющих подготовку, повышение квалификации и (или) переподготовку специалистов с высшим или средним специальным медицинским, фармацевтическим образованием;</w:t>
      </w:r>
      <w:r>
        <w:rPr>
          <w:rFonts w:ascii="Times New Roman" w:hAnsi="Times New Roman" w:cs="Times New Roman"/>
          <w:color w:val="000000"/>
          <w:sz w:val="24"/>
          <w:szCs w:val="24"/>
        </w:rPr>
        <w:pict>
          <v:shape id="_x0000_i1099"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государственных медицинских, фармацевтических научных организаций;</w:t>
      </w:r>
      <w:r>
        <w:rPr>
          <w:rFonts w:ascii="Times New Roman" w:hAnsi="Times New Roman" w:cs="Times New Roman"/>
          <w:color w:val="000000"/>
          <w:sz w:val="24"/>
          <w:szCs w:val="24"/>
        </w:rPr>
        <w:pict>
          <v:shape id="_x0000_i1100"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государственных органов и организаций, осуществляющих медицинскую деятельность в соответствии с законодательными актами;</w:t>
      </w:r>
      <w:r>
        <w:rPr>
          <w:rFonts w:ascii="Times New Roman" w:hAnsi="Times New Roman" w:cs="Times New Roman"/>
          <w:color w:val="000000"/>
          <w:sz w:val="24"/>
          <w:szCs w:val="24"/>
        </w:rPr>
        <w:pict>
          <v:shape id="_x0000_i1101"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государственных организаций, осуществляющих промышленное производство фармацевтической продукции;</w:t>
      </w:r>
      <w:r>
        <w:rPr>
          <w:rFonts w:ascii="Times New Roman" w:hAnsi="Times New Roman" w:cs="Times New Roman"/>
          <w:color w:val="000000"/>
          <w:sz w:val="24"/>
          <w:szCs w:val="24"/>
        </w:rPr>
        <w:pict>
          <v:shape id="_x0000_i1102"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учреждений, осуществляющих медицинскую деятельность и участвующих в реализации образовательных программ высшего образования (университетских клиник);</w:t>
      </w:r>
      <w:r>
        <w:rPr>
          <w:rFonts w:ascii="Times New Roman" w:hAnsi="Times New Roman" w:cs="Times New Roman"/>
          <w:color w:val="000000"/>
          <w:sz w:val="24"/>
          <w:szCs w:val="24"/>
        </w:rPr>
        <w:pict>
          <v:shape id="_x0000_i1103"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иных организаций, входящих в систему Министерства здравоохранения, в соответствии с решениями Правительства Республики Беларусь;</w:t>
      </w:r>
      <w:r>
        <w:rPr>
          <w:rFonts w:ascii="Times New Roman" w:hAnsi="Times New Roman" w:cs="Times New Roman"/>
          <w:color w:val="000000"/>
          <w:sz w:val="24"/>
          <w:szCs w:val="24"/>
        </w:rPr>
        <w:pict>
          <v:shape id="_x0000_i1104"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государственных организаций, обеспечивающих функционирование здравоохранения (ремонтно-технических организаций, транспортных организаций и др.);</w:t>
      </w:r>
      <w:r>
        <w:rPr>
          <w:rFonts w:ascii="Times New Roman" w:hAnsi="Times New Roman" w:cs="Times New Roman"/>
          <w:color w:val="000000"/>
          <w:sz w:val="24"/>
          <w:szCs w:val="24"/>
        </w:rPr>
        <w:pict>
          <v:shape id="_x0000_i1105"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оператора централизованной информационной системы здравоохранения.</w:t>
      </w:r>
      <w:r>
        <w:rPr>
          <w:rFonts w:ascii="Times New Roman" w:hAnsi="Times New Roman" w:cs="Times New Roman"/>
          <w:color w:val="000000"/>
          <w:sz w:val="24"/>
          <w:szCs w:val="24"/>
        </w:rPr>
        <w:pict>
          <v:shape id="_x0000_i1106"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Организации здравоохранения, указанные в абзацах пятом и шестом части второй настоящей статьи, являются ведомственными организациями здравоохранения.</w:t>
      </w:r>
      <w:r>
        <w:rPr>
          <w:rFonts w:ascii="Times New Roman" w:hAnsi="Times New Roman" w:cs="Times New Roman"/>
          <w:color w:val="000000"/>
          <w:sz w:val="24"/>
          <w:szCs w:val="24"/>
        </w:rPr>
        <w:pict>
          <v:shape id="_x0000_i1107" type="#_x0000_t75" style="width:7.5pt;height:7.5pt">
            <v:imagedata r:id="rId23" o:title=""/>
          </v:shape>
        </w:pict>
      </w:r>
    </w:p>
    <w:p w:rsidR="00D02BB4" w:rsidRDefault="00D02BB4">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3" w:name="CA0_ГЛ_2_2_СТ_11_15CN__article_11"/>
      <w:bookmarkEnd w:id="13"/>
      <w:r>
        <w:rPr>
          <w:rFonts w:ascii="Times New Roman" w:hAnsi="Times New Roman" w:cs="Times New Roman"/>
          <w:b/>
          <w:color w:val="000000"/>
          <w:sz w:val="24"/>
          <w:szCs w:val="24"/>
        </w:rPr>
        <w:t>Статья 11. Организации здравоохранения и особенности их создания. Порядок осуществления медицинской, фармацевтической деятельности негосударственными организациями здравоохранения и индивидуальными предпринимателями</w:t>
      </w:r>
      <w:r>
        <w:rPr>
          <w:rFonts w:ascii="Times New Roman" w:hAnsi="Times New Roman" w:cs="Times New Roman"/>
          <w:b/>
          <w:color w:val="000000"/>
          <w:sz w:val="24"/>
          <w:szCs w:val="24"/>
        </w:rPr>
        <w:pict>
          <v:shape id="_x0000_i1108"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Непосредственное оказание медицинской помощи осуществляют организации здравоохранения, включающие:</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организации здравоохранения, в том числе государственные учреждения здравоохранения и государственные унитарные предприятия, осуществляющие в установленном законодательством порядке медицинскую деятельность;</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негосударственные организации здравоохранения, осуществляющие в установленном законодательством порядке медицинскую деятельность.</w:t>
      </w:r>
      <w:r>
        <w:rPr>
          <w:rFonts w:ascii="Times New Roman" w:hAnsi="Times New Roman" w:cs="Times New Roman"/>
          <w:color w:val="000000"/>
          <w:sz w:val="24"/>
          <w:szCs w:val="24"/>
        </w:rPr>
        <w:pict>
          <v:shape id="_x0000_i1109"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Индивидуальные предприниматели осуществляют медицинскую, фармацевтическую деятельность в порядке, установленном законодательством.</w:t>
      </w:r>
      <w:r>
        <w:rPr>
          <w:rFonts w:ascii="Times New Roman" w:hAnsi="Times New Roman" w:cs="Times New Roman"/>
          <w:color w:val="000000"/>
          <w:sz w:val="24"/>
          <w:szCs w:val="24"/>
        </w:rPr>
        <w:pict>
          <v:shape id="_x0000_i1110"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Другие организации наряду с основной деятельностью могут также осуществлять медицинскую, фармацевтическую деятельность в порядке, установленном законодательством.</w:t>
      </w:r>
      <w:r>
        <w:rPr>
          <w:rFonts w:ascii="Times New Roman" w:hAnsi="Times New Roman" w:cs="Times New Roman"/>
          <w:color w:val="000000"/>
          <w:sz w:val="24"/>
          <w:szCs w:val="24"/>
        </w:rPr>
        <w:pict>
          <v:shape id="_x0000_i1111"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Организации здравоохранения, указанные в части первой настоящей статьи, создаются в соответствии с номенклатурой организаций здравоохранения и в порядке, установленном законодательством.</w:t>
      </w:r>
      <w:r>
        <w:rPr>
          <w:rFonts w:ascii="Times New Roman" w:hAnsi="Times New Roman" w:cs="Times New Roman"/>
          <w:color w:val="000000"/>
          <w:sz w:val="24"/>
          <w:szCs w:val="24"/>
        </w:rPr>
        <w:pict>
          <v:shape id="_x0000_i1112"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Номенклатура организаций здравоохранения, а также положения, устанавливающие порядок организации их деятельности, утверждаются Министерством здравоохранения.</w:t>
      </w:r>
      <w:r>
        <w:rPr>
          <w:rFonts w:ascii="Times New Roman" w:hAnsi="Times New Roman" w:cs="Times New Roman"/>
          <w:color w:val="000000"/>
          <w:sz w:val="24"/>
          <w:szCs w:val="24"/>
        </w:rPr>
        <w:pict>
          <v:shape id="_x0000_i1113"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На организации, указанные в части третьей настоящей статьи, а также на индивидуальных предпринимателей, осуществляющих медицинскую, фармацевтическую деятельность, распространяется действие настоящего Закона в части требований, предъявляемых к организациям здравоохранения, если иное не установлено настоящим Законом или другими законодательными актами.</w:t>
      </w:r>
      <w:r>
        <w:rPr>
          <w:rFonts w:ascii="Times New Roman" w:hAnsi="Times New Roman" w:cs="Times New Roman"/>
          <w:color w:val="000000"/>
          <w:sz w:val="24"/>
          <w:szCs w:val="24"/>
        </w:rPr>
        <w:pict>
          <v:shape id="_x0000_i1114" type="#_x0000_t75" style="width:7.5pt;height:7.5pt">
            <v:imagedata r:id="rId23" o:title=""/>
          </v:shape>
        </w:pict>
      </w:r>
    </w:p>
    <w:p w:rsidR="00D02BB4" w:rsidRDefault="00D02BB4">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4" w:name="CA0_ГЛ_2_2_СТ_12_17CN__article_12"/>
      <w:bookmarkEnd w:id="14"/>
      <w:r>
        <w:rPr>
          <w:rFonts w:ascii="Times New Roman" w:hAnsi="Times New Roman" w:cs="Times New Roman"/>
          <w:b/>
          <w:color w:val="000000"/>
          <w:sz w:val="24"/>
          <w:szCs w:val="24"/>
        </w:rPr>
        <w:t>Статья 12. Лицензирование медицинской, фармацевтической деятельности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Лицензирование медицинской, фармацевтической деятельности осуществляется в соответствии с законодательством о лицензировании.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Отдельные работы и услуги, составляющие медицинскую, фармацевтическую деятельность, в случаях, предусмотренных настоящим Законом и иными законодательными актами, осуществляются только государственными организациями здравоохранения.</w:t>
      </w:r>
      <w:r>
        <w:rPr>
          <w:rFonts w:ascii="Times New Roman" w:hAnsi="Times New Roman" w:cs="Times New Roman"/>
          <w:color w:val="000000"/>
          <w:sz w:val="24"/>
          <w:szCs w:val="24"/>
        </w:rPr>
        <w:pict>
          <v:shape id="_x0000_i1115" type="#_x0000_t75" style="width:7.5pt;height:7.5pt">
            <v:imagedata r:id="rId23" o:title=""/>
          </v:shape>
        </w:pict>
      </w:r>
    </w:p>
    <w:p w:rsidR="00D02BB4" w:rsidRDefault="00D02BB4">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5" w:name="CA0_ГЛ_2_2_СТ_12_1__19CN__article_12_1"/>
      <w:bookmarkEnd w:id="15"/>
      <w:r>
        <w:rPr>
          <w:rFonts w:ascii="Times New Roman" w:hAnsi="Times New Roman" w:cs="Times New Roman"/>
          <w:b/>
          <w:color w:val="000000"/>
          <w:sz w:val="24"/>
          <w:szCs w:val="24"/>
        </w:rPr>
        <w:t>Статья 12[1]. Медицинская аккредитация государственных организаций здравоохранения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организации здравоохранения, подчиненные Министерству здравоохранения, местным исполнительным и распорядительным органам, подлежат медицинской аккредитации в целях установления соответствия государственных организаций здравоохранения критериям медицинской аккредитации.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Порядок проведения медицинской аккредитации, образец документа о медицинской аккредитации, перечень государственных организаций здравоохранения, подлежащих медицинской аккредитации, видов оказываемой ими медицинской помощи по профилям заболеваний, состояниям, синдромам устанавливаются Советом Министров Республики Беларусь.</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Критерии медицинской аккредитации устанавливаются Министерством здравоохранения.</w:t>
      </w:r>
      <w:r>
        <w:rPr>
          <w:rFonts w:ascii="Times New Roman" w:hAnsi="Times New Roman" w:cs="Times New Roman"/>
          <w:color w:val="000000"/>
          <w:sz w:val="24"/>
          <w:szCs w:val="24"/>
        </w:rPr>
        <w:pict>
          <v:shape id="_x0000_i1116" type="#_x0000_t75" style="width:7.5pt;height:7.5pt">
            <v:imagedata r:id="rId23" o:title=""/>
          </v:shape>
        </w:pict>
      </w:r>
    </w:p>
    <w:p w:rsidR="00D02BB4" w:rsidRDefault="00D02BB4">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6" w:name="CA0_ГЛ_2_2_СТ_13_20CN__article_13"/>
      <w:bookmarkEnd w:id="16"/>
      <w:r>
        <w:rPr>
          <w:rFonts w:ascii="Times New Roman" w:hAnsi="Times New Roman" w:cs="Times New Roman"/>
          <w:b/>
          <w:color w:val="000000"/>
          <w:sz w:val="24"/>
          <w:szCs w:val="24"/>
        </w:rPr>
        <w:t>Статья 13. Финансирование здравоохранения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Финансирование государственной системы здравоохранения осуществляется за счет средств республиканского и (или) местных бюджетов в соответствии с законодательством.</w:t>
      </w:r>
      <w:r>
        <w:rPr>
          <w:rFonts w:ascii="Times New Roman" w:hAnsi="Times New Roman" w:cs="Times New Roman"/>
          <w:color w:val="000000"/>
          <w:sz w:val="24"/>
          <w:szCs w:val="24"/>
        </w:rPr>
        <w:pict>
          <v:shape id="_x0000_i1117"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Объем финансирования за счет средств республиканского и (или) местных бюджетов, выделяемых для предоставления бесплатной медицинской помощи в государственных учреждениях здравоохранения, определяется на основе нормативов бюджетной обеспеченности расходов на здравоохранение в расчете на одного жителя, устанавливаемых законом о республиканском бюджете на очередной финансовый год.</w:t>
      </w:r>
      <w:r>
        <w:rPr>
          <w:rFonts w:ascii="Times New Roman" w:hAnsi="Times New Roman" w:cs="Times New Roman"/>
          <w:color w:val="000000"/>
          <w:sz w:val="24"/>
          <w:szCs w:val="24"/>
        </w:rPr>
        <w:pict>
          <v:shape id="_x0000_i1118"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Источниками финансирования здравоохранения являются: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средства республиканского и (или) местных бюджетов;</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безвозмездная (спонсорская) помощь юридических лиц и (или) индивидуальных предпринимателей;</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иные источники, не запрещенные законодательством.</w:t>
      </w:r>
      <w:r>
        <w:rPr>
          <w:rFonts w:ascii="Times New Roman" w:hAnsi="Times New Roman" w:cs="Times New Roman"/>
          <w:color w:val="000000"/>
          <w:sz w:val="24"/>
          <w:szCs w:val="24"/>
        </w:rPr>
        <w:pict>
          <v:shape id="_x0000_i1119" type="#_x0000_t75" style="width:7.5pt;height:7.5pt">
            <v:imagedata r:id="rId23" o:title=""/>
          </v:shape>
        </w:pict>
      </w:r>
    </w:p>
    <w:p w:rsidR="00D02BB4" w:rsidRDefault="00D02BB4">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7" w:name="CA0_ГЛ_2_1__3CN__chapter_2_1"/>
      <w:bookmarkEnd w:id="17"/>
      <w:r>
        <w:rPr>
          <w:rFonts w:ascii="Times New Roman" w:hAnsi="Times New Roman" w:cs="Times New Roman"/>
          <w:b/>
          <w:caps/>
          <w:color w:val="000000"/>
          <w:sz w:val="24"/>
          <w:szCs w:val="24"/>
        </w:rPr>
        <w:t>ГЛАВА 2[1]</w:t>
      </w:r>
      <w:r>
        <w:rPr>
          <w:rFonts w:ascii="Times New Roman" w:hAnsi="Times New Roman" w:cs="Times New Roman"/>
          <w:b/>
          <w:caps/>
          <w:color w:val="000000"/>
          <w:sz w:val="24"/>
          <w:szCs w:val="24"/>
        </w:rPr>
        <w:br/>
        <w:t>ГОСУДАРСТВЕННЫЙ СОЦИАЛЬНЫЙ ЗАКАЗ В ОБЛАСТИ ЗДРАВООХРАНЕНИЯ</w:t>
      </w:r>
    </w:p>
    <w:p w:rsidR="00D02BB4" w:rsidRDefault="00D02BB4">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8" w:name="CA0_ГЛ_2_1__3_СТ_13_1__21CN__article_13_"/>
      <w:bookmarkEnd w:id="18"/>
      <w:r>
        <w:rPr>
          <w:rFonts w:ascii="Times New Roman" w:hAnsi="Times New Roman" w:cs="Times New Roman"/>
          <w:b/>
          <w:color w:val="000000"/>
          <w:sz w:val="24"/>
          <w:szCs w:val="24"/>
        </w:rPr>
        <w:t>Статья 13[1]. Государственный социальный заказ в области здравоохранения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Государственный социальный заказ в области здравоохранения представляет собой механизм привлечения: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индивидуальных предпринимателей, осуществляющих медицинскую деятельность, негосударственных организаций здравоохранения к оказанию медицинской помощи, реализации проектов в области здравоохранения, направленных на повышение доступности оказания медицинской помощи;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негосударственных некоммерческих организаций к участию в оказании медицинской помощи, реализации проектов в области здравоохранения, направленных на повышение доступности оказания медицинской помощи.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Целью государственного социального заказа в области здравоохранения является реализация конституционного права граждан на охрану здоровья путем повышения доступности оказания медицинской помощи.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Основными принципами государственного социального заказа в области здравоохранения являются: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открытость и прозрачность процедуры размещения государственного социального заказа в области здравоохранения;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конкурсный отбор исполнителя государственного социального заказа в области здравоохранения;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единство требований, объективность оценки и равный доступ к информации о размещении государственного социального заказа в области здравоохранения.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государственного социального заказа в области здравоохранения производится областными и Минским городским исполнительными комитетами на основе мероприятий государственных программ в области здравоохранения.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Финансирование государственного социального заказа в области здравоохранения осуществляется за счет средств местных бюджетов в рамках мероприятий государственных программ в области здравоохранения в пределах средств, предусмотренных на эти цели местными бюджетами на очередной финансовый год, путем:</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оплаты государственных закупок медицинских услуг;</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 индивидуальным предпринимателям, осуществляющим медицинскую деятельность, негосударственным организациям здравоохранения субсидий на оказание медицинской помощи, реализацию проектов в области здравоохранения, направленных на повышение доступности оказания медицинской помощи;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 негосударственным некоммерческим организациям субсидий на участие в оказании медицинской помощи, реализацию проектов в области здравоохранения, направленных на повышение доступности оказания медицинской помощи.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Государственный социальный заказ в области здравоохранения, финансируемый путем оплаты государственных закупок медицинских услуг, реализуется в соответствии с законодательством о государственных закупках товаров (работ, услуг).</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Государственный социальный заказ в области здравоохранения, финансируемый путем предоставления субсидий на оказание медицинской помощи, участие в оказании медицинской помощи, реализацию проектов в области здравоохранения, направленных на повышение доступности оказания медицинской помощи (далее – государственный социальный заказ, финансируемый путем предоставления субсидий), реализуется на условиях и в порядке, определяемых Советом Министров Республики Беларусь, с учетом особенностей, установленных настоящим Законом.</w:t>
      </w:r>
    </w:p>
    <w:p w:rsidR="00D02BB4" w:rsidRDefault="00D02BB4">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9" w:name="CA0_ГЛ_2_1__3_СТ_13_2__22CN__article_13_"/>
      <w:bookmarkEnd w:id="19"/>
      <w:r>
        <w:rPr>
          <w:rFonts w:ascii="Times New Roman" w:hAnsi="Times New Roman" w:cs="Times New Roman"/>
          <w:b/>
          <w:color w:val="000000"/>
          <w:sz w:val="24"/>
          <w:szCs w:val="24"/>
        </w:rPr>
        <w:t>Статья 13[2]. Государственный заказчик государственного социального заказа, финансируемого путем предоставления субсидий</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Государственным заказчиком государственного социального заказа, финансируемого путем предоставления субсидий (далее – государственный заказчик), выступают областные и Минский городской исполнительные комитеты.</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Государственный заказчик:</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формирует государственный социальный заказ, финансируемый путем предоставления субсидий, и организует процедуру его размещения;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заключает договоры на выполнение государственного социального заказа, финансируемого путем предоставления субсидий, и выделяет финансовые средства его исполнителям;</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оказывает исполнителям государственного социального заказа, финансируемого путем предоставления субсидий (далее – исполнитель государственного социального заказа), информационную и консультационную помощь, а также может оказывать методическую, организационно-техническую и иную помощь;</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в соответствии с законодательством осуществляет контроль за реализацией государственного социального заказа, финансируемого путем предоставления субсидий, принимает и оценивает результаты его выполнения.</w:t>
      </w:r>
    </w:p>
    <w:p w:rsidR="00D02BB4" w:rsidRDefault="00D02BB4">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0" w:name="CA0_ГЛ_2_1__3_СТ_13_3__23CN__article_13_"/>
      <w:bookmarkEnd w:id="20"/>
      <w:r>
        <w:rPr>
          <w:rFonts w:ascii="Times New Roman" w:hAnsi="Times New Roman" w:cs="Times New Roman"/>
          <w:b/>
          <w:color w:val="000000"/>
          <w:sz w:val="24"/>
          <w:szCs w:val="24"/>
        </w:rPr>
        <w:t>Статья 13[3]. Исполнители государственного социального заказа</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Исполнителями государственного социального заказа выступают индивидуальные предприниматели, осуществляющие медицинскую деятельность, негосударственные организации здравоохранения, негосударственные некоммерческие организации.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Исполнители государственного социального заказа определяются государственным заказчиком на конкурсной основе.</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Исполнителями государственного социального заказа не могут выступать негосударственные организации здравоохранения, негосударственные некоммерческие организации: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на имущество которых наложен арест;</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находящиеся в процессе ликвидации, реорганизации (за исключением юридических лиц, к которым присоединяются другие юридические лица) или признанные в установленном порядке экономически несостоятельными (банкротами), за исключением находящихся в процедуре санации;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деятельность которых приостановлена;</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предоставившие недостоверную информацию о себе;</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представители и (или) работники которых включены в состав конкурсной комиссии, создаваемой государственным заказчиком для оценки конкурсных предложений (заявок, проектов), представляемых для участия в конкурсе на выполнение государственного социального заказа, финансируемого путем предоставления субсидий (далее – конкурс);</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являющиеся политическими партиями.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Исполнителями государственного социального заказа не могут выступать индивидуальные предприниматели, осуществляющие медицинскую деятельность, их представители и работники, включенные в состав конкурсной комиссии, являющиеся учредителями политических партий, а также в случаях, указанных в абзацах втором–пятом части третьей настоящей статьи.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Исполнители государственного социального заказа обязаны использовать выделенные им финансовые средства исключительно по целевому назначению.</w:t>
      </w:r>
    </w:p>
    <w:p w:rsidR="00D02BB4" w:rsidRDefault="00D02BB4">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1" w:name="CA0_ГЛ_2_1__3_СТ_13_4__24CN__article_13_"/>
      <w:bookmarkEnd w:id="21"/>
      <w:r>
        <w:rPr>
          <w:rFonts w:ascii="Times New Roman" w:hAnsi="Times New Roman" w:cs="Times New Roman"/>
          <w:b/>
          <w:color w:val="000000"/>
          <w:sz w:val="24"/>
          <w:szCs w:val="24"/>
        </w:rPr>
        <w:t>Статья 13[4]. Конкурс</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Выбор из числа индивидуальных предпринимателей, осуществляющих медицинскую деятельность, негосударственных организаций здравоохранения, негосударственных некоммерческих организаций исполнителей государственного социального заказа осуществляется государственным заказчиком на конкурсной основе.</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 xml:space="preserve">К участию в конкурсе допускаются индивидуальные предприниматели, осуществляющие медицинскую деятельность, негосударственные организации здравоохранения, негосударственные некоммерческие организации, зарегистрированные в установленном порядке и осуществляющие деятельность на территории Республики Беларусь, с учетом требований, предусмотренных частями третьей и четвертой </w:t>
      </w:r>
      <w:hyperlink r:id="rId27" w:history="1">
        <w:r>
          <w:rPr>
            <w:rFonts w:ascii="Times New Roman" w:hAnsi="Times New Roman" w:cs="Times New Roman"/>
            <w:color w:val="0000FF"/>
            <w:sz w:val="24"/>
            <w:szCs w:val="24"/>
          </w:rPr>
          <w:t>статьи 13</w:t>
        </w:r>
      </w:hyperlink>
      <w:hyperlink r:id="rId28" w:history="1">
        <w:r>
          <w:rPr>
            <w:rFonts w:ascii="Times New Roman" w:hAnsi="Times New Roman" w:cs="Times New Roman"/>
            <w:color w:val="0000FF"/>
            <w:sz w:val="24"/>
            <w:szCs w:val="24"/>
          </w:rPr>
          <w:t>[3]</w:t>
        </w:r>
      </w:hyperlink>
      <w:r>
        <w:rPr>
          <w:rFonts w:ascii="Times New Roman" w:hAnsi="Times New Roman" w:cs="Times New Roman"/>
          <w:color w:val="000000"/>
          <w:sz w:val="24"/>
          <w:szCs w:val="24"/>
        </w:rPr>
        <w:t xml:space="preserve"> настоящего Закона.</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Выигравшими конкурс признаются индивидуальный предприниматель, осуществляющий медицинскую деятельность, или негосударственная организация здравоохранения, или негосударственная некоммерческая организация, конкурсное предложение которых по заключению конкурсной комиссии содержит лучшие условия по сравнению с конкурсными предложениями других индивидуальных предпринимателей, осуществляющих медицинскую деятельность, негосударственных организаций здравоохранения, негосударственных некоммерческих организаций.</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Конкурс признается несостоявшимся, если: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для участия в конкурсе не было подано ни одного заявления либо ни один из участников не был допущен к участию в нем;</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заявление на участие в конкурсе подано только одним участником либо для участия в конкурсе допущен только один участник;</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для участия в конкурсе не явился ни один участник;</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для участия в конкурсе явился только один участник;</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его условиям не соответствуют конкурсные предложения ни одного из участников конкурса.</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конкурс признан несостоявшимся в силу того, что заявление на участие в нем подано только одним участником либо для участия в нем допущен или явился только один участник (далее – единственный участник конкурса), конкурсная комиссия рассматривает конкурсное предложение единственного участника конкурса и дает заключение о соответствии либо несоответствии его конкурсного предложения условиям конкурса. При соответствии конкурсного предложения единственного участника конкурса условиям конкурса с ним заключается договор на выполнение государственного социального заказа, финансируемого путем предоставления субсидий, на предложенных им условиях.</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Повторный конкурс может быть проведен в случае:</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признания конкурса несостоявшимся по основаниям, указанным в части четвертой настоящей статьи;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отказа единственного участника конкурса от заключения договора на выполнение государственного социального заказа, финансируемого путем предоставления субсидий.</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Порядок проведения конкурса устанавливается Советом Министров Республики Беларусь.</w:t>
      </w:r>
    </w:p>
    <w:p w:rsidR="00D02BB4" w:rsidRDefault="00D02BB4">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2" w:name="CA0_ГЛ_2_1__3_СТ_13_5__25CN__article_13_"/>
      <w:bookmarkEnd w:id="22"/>
      <w:r>
        <w:rPr>
          <w:rFonts w:ascii="Times New Roman" w:hAnsi="Times New Roman" w:cs="Times New Roman"/>
          <w:b/>
          <w:color w:val="000000"/>
          <w:sz w:val="24"/>
          <w:szCs w:val="24"/>
        </w:rPr>
        <w:t>Статья 13[5]. Договор на выполнение государственного социального заказа, финансируемого путем предоставления субсидий</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Государственный социальный заказ, финансируемый путем предоставления субсидий, реализуется на основании договора на выполнение такого заказа.</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Согласно договору на выполнение государственного социального заказа, финансируемого путем предоставления субсидий, исполнитель государственного социального заказа обязуется по заданию государственного заказчика оказать медицинскую помощь, принять участие в оказании медицинской помощи, реализовать проект в области здравоохранения, направленный на повышение доступности оказания медицинской помощи, а государственный заказчик обязуется осуществить финансирование такого заказа.</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Договор на выполнение государственного социального заказа, финансируемого путем предоставления субсидий, может заключаться на срок до пяти лет в пределах срока реализации государственных программ.</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Типовые формы договоров на выполнение государственного социального заказа, финансируемого путем предоставления субсидий, устанавливаются Советом Министров Республики Беларусь.</w:t>
      </w:r>
    </w:p>
    <w:p w:rsidR="00D02BB4" w:rsidRDefault="00D02BB4">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3" w:name="CA0_ГЛ_2_1__3_СТ_13_6__26CN__article_13_"/>
      <w:bookmarkEnd w:id="23"/>
      <w:r>
        <w:rPr>
          <w:rFonts w:ascii="Times New Roman" w:hAnsi="Times New Roman" w:cs="Times New Roman"/>
          <w:b/>
          <w:color w:val="000000"/>
          <w:sz w:val="24"/>
          <w:szCs w:val="24"/>
        </w:rPr>
        <w:t>Статья 13[6]. Контроль за реализацией государственного социального заказа, финансируемого путем предоставления субсидий, и расходованием финансовых средств, выделенных на его выполнение</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Контроль за реализацией государственного социального заказа, финансируемого путем предоставления субсидий, и расходованием финансовых средств, выделенных на его выполнение исполнителям государственного социального заказа, осуществляется государственным заказчиком, а также иными уполномоченными государственными органами в соответствии с законодательством.</w:t>
      </w:r>
    </w:p>
    <w:p w:rsidR="00D02BB4" w:rsidRDefault="00D02BB4">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4" w:name="CA0_ГЛ_2_1__3_СТ_13_7__27CN__article_13_"/>
      <w:bookmarkEnd w:id="24"/>
      <w:r>
        <w:rPr>
          <w:rFonts w:ascii="Times New Roman" w:hAnsi="Times New Roman" w:cs="Times New Roman"/>
          <w:b/>
          <w:color w:val="000000"/>
          <w:sz w:val="24"/>
          <w:szCs w:val="24"/>
        </w:rPr>
        <w:t>Статья 13[7]. Порядок разрешения споров и разногласий между государственным заказчиком и исполнителем государственного социального заказа</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Споры и разногласия между государственным заказчиком и исполнителем государственного социального заказа при заключении, выполнении, изменении или расторжении договоров на выполнение государственного социального заказа, финансируемого путем предоставления субсидий, а также споры и разногласия о возмещении имущественного либо иного вреда разрешаются в судебном порядке.</w:t>
      </w:r>
      <w:r>
        <w:rPr>
          <w:rFonts w:ascii="Times New Roman" w:hAnsi="Times New Roman" w:cs="Times New Roman"/>
          <w:color w:val="000000"/>
          <w:sz w:val="24"/>
          <w:szCs w:val="24"/>
        </w:rPr>
        <w:pict>
          <v:shape id="_x0000_i1120" type="#_x0000_t75" style="width:7.5pt;height:7.5pt">
            <v:imagedata r:id="rId23" o:title=""/>
          </v:shape>
        </w:pict>
      </w:r>
    </w:p>
    <w:p w:rsidR="00D02BB4" w:rsidRDefault="00D02BB4">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25" w:name="CA0_ГЛ_3_4CN__chapter_3"/>
      <w:bookmarkEnd w:id="25"/>
      <w:r>
        <w:rPr>
          <w:rFonts w:ascii="Times New Roman" w:hAnsi="Times New Roman" w:cs="Times New Roman"/>
          <w:b/>
          <w:caps/>
          <w:color w:val="000000"/>
          <w:sz w:val="24"/>
          <w:szCs w:val="24"/>
        </w:rPr>
        <w:t>ГЛАВА 3</w:t>
      </w:r>
      <w:r>
        <w:rPr>
          <w:rFonts w:ascii="Times New Roman" w:hAnsi="Times New Roman" w:cs="Times New Roman"/>
          <w:b/>
          <w:caps/>
          <w:color w:val="000000"/>
          <w:sz w:val="24"/>
          <w:szCs w:val="24"/>
        </w:rPr>
        <w:br/>
        <w:t>ОКАЗАНИЕ МЕДИЦИНСКОЙ ПОМОЩИ</w:t>
      </w:r>
    </w:p>
    <w:p w:rsidR="00D02BB4" w:rsidRDefault="00D02BB4">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6" w:name="CA0_ГЛ_3_4_СТ_14_28CN__article_14"/>
      <w:bookmarkEnd w:id="26"/>
      <w:r>
        <w:rPr>
          <w:rFonts w:ascii="Times New Roman" w:hAnsi="Times New Roman" w:cs="Times New Roman"/>
          <w:b/>
          <w:color w:val="000000"/>
          <w:sz w:val="24"/>
          <w:szCs w:val="24"/>
        </w:rPr>
        <w:t>Статья 14. Организация оказания медицинской помощи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 xml:space="preserve">Оказание медицинской помощи пациентам осуществляется по профилям заболеваний, состояниям, синдромам на основании клинических протоколов, а также иных нормативных правовых актов Министерства здравоохранения, устанавливающих порядок организации и оказания медицинской помощи по профилям заболеваний, состояниям, синдромам (далее – порядок оказания медицинской помощи по профилям заболеваний), или методов оказания медицинской помощи, указанных в </w:t>
      </w:r>
      <w:hyperlink r:id="rId29" w:history="1">
        <w:r>
          <w:rPr>
            <w:rFonts w:ascii="Times New Roman" w:hAnsi="Times New Roman" w:cs="Times New Roman"/>
            <w:color w:val="0000FF"/>
            <w:sz w:val="24"/>
            <w:szCs w:val="24"/>
          </w:rPr>
          <w:t>статье 18</w:t>
        </w:r>
      </w:hyperlink>
      <w:r>
        <w:rPr>
          <w:rFonts w:ascii="Times New Roman" w:hAnsi="Times New Roman" w:cs="Times New Roman"/>
          <w:color w:val="000000"/>
          <w:sz w:val="24"/>
          <w:szCs w:val="24"/>
        </w:rPr>
        <w:t xml:space="preserve"> настоящего Закона.</w:t>
      </w:r>
      <w:r>
        <w:rPr>
          <w:rFonts w:ascii="Times New Roman" w:hAnsi="Times New Roman" w:cs="Times New Roman"/>
          <w:color w:val="000000"/>
          <w:sz w:val="24"/>
          <w:szCs w:val="24"/>
        </w:rPr>
        <w:pict>
          <v:shape id="_x0000_i1121"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Порядок оказания медицинской помощи по профилям заболеваний включает:</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описание видов медицинской помощи, форм и условий оказания медицинской помощи при соответствующих профиле заболевания, состоянии, синдроме;</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требования к организации деятельности организации здравоохранения, ее структурных подразделений, уровню квалификации медицинских работников, оказывающих медицинскую помощь при соответствующих профиле заболевания, состоянии, синдроме;</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иные положения исходя из особенностей оказания медицинской помощи при соответствующих профиле заболевания, состоянии, синдроме.</w:t>
      </w:r>
      <w:r>
        <w:rPr>
          <w:rFonts w:ascii="Times New Roman" w:hAnsi="Times New Roman" w:cs="Times New Roman"/>
          <w:color w:val="000000"/>
          <w:sz w:val="24"/>
          <w:szCs w:val="24"/>
        </w:rPr>
        <w:pict>
          <v:shape id="_x0000_i1122"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Клинические протоколы и порядок оказания медицинской помощи по профилям заболеваний разрабатываются в порядке, установленном Министерством здравоохранения, при участии медицинских, фармацевтических и иных общественных объединений.</w:t>
      </w:r>
      <w:r>
        <w:rPr>
          <w:rFonts w:ascii="Times New Roman" w:hAnsi="Times New Roman" w:cs="Times New Roman"/>
          <w:color w:val="000000"/>
          <w:sz w:val="24"/>
          <w:szCs w:val="24"/>
        </w:rPr>
        <w:pict>
          <v:shape id="_x0000_i1123"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Назначение лекарственных препаратов, медицинских изделий, не входящих в клинические протоколы, допускается при наличии медицинских показаний (по жизненным показаниям, с учетом индивидуальной непереносимости) по решению врачебного консилиума, а при невозможности его проведения – лечащего врача или лица, его заменяющего, с оформлением записи в медицинских документах.</w:t>
      </w:r>
      <w:r>
        <w:rPr>
          <w:rFonts w:ascii="Times New Roman" w:hAnsi="Times New Roman" w:cs="Times New Roman"/>
          <w:color w:val="000000"/>
          <w:sz w:val="24"/>
          <w:szCs w:val="24"/>
        </w:rPr>
        <w:pict>
          <v:shape id="_x0000_i1124"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В организациях здравоохранения оказание медицинской помощи пациентам осуществляется: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 xml:space="preserve">врачами-специалистами, врачами-интернами, лицами, указанными в части второй </w:t>
      </w:r>
      <w:hyperlink r:id="rId30" w:history="1">
        <w:r>
          <w:rPr>
            <w:rFonts w:ascii="Times New Roman" w:hAnsi="Times New Roman" w:cs="Times New Roman"/>
            <w:color w:val="0000FF"/>
            <w:sz w:val="24"/>
            <w:szCs w:val="24"/>
          </w:rPr>
          <w:t>статьи 54</w:t>
        </w:r>
      </w:hyperlink>
      <w:r>
        <w:rPr>
          <w:rFonts w:ascii="Times New Roman" w:hAnsi="Times New Roman" w:cs="Times New Roman"/>
          <w:color w:val="000000"/>
          <w:sz w:val="24"/>
          <w:szCs w:val="24"/>
        </w:rPr>
        <w:t xml:space="preserve">, части первой </w:t>
      </w:r>
      <w:hyperlink r:id="rId31" w:history="1">
        <w:r>
          <w:rPr>
            <w:rFonts w:ascii="Times New Roman" w:hAnsi="Times New Roman" w:cs="Times New Roman"/>
            <w:color w:val="0000FF"/>
            <w:sz w:val="24"/>
            <w:szCs w:val="24"/>
          </w:rPr>
          <w:t>статьи 61</w:t>
        </w:r>
      </w:hyperlink>
      <w:r>
        <w:rPr>
          <w:rFonts w:ascii="Times New Roman" w:hAnsi="Times New Roman" w:cs="Times New Roman"/>
          <w:color w:val="000000"/>
          <w:sz w:val="24"/>
          <w:szCs w:val="24"/>
        </w:rPr>
        <w:t xml:space="preserve"> настоящего Закона, в порядке, установленном настоящим Законом и иными актами законодательства;</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медицинскими работниками, имеющими среднее специальное медицинское образование (далее – средний медицинский работник), в объеме и порядке, установленных Министерством здравоохранения;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иными работниками здравоохранения в порядке, установленном настоящим Законом и иными актами законодательства.</w:t>
      </w:r>
      <w:r>
        <w:rPr>
          <w:rFonts w:ascii="Times New Roman" w:hAnsi="Times New Roman" w:cs="Times New Roman"/>
          <w:color w:val="000000"/>
          <w:sz w:val="24"/>
          <w:szCs w:val="24"/>
        </w:rPr>
        <w:pict>
          <v:shape id="_x0000_i1125"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Медицинская помощь, оказанная в соответствии с абзацем третьим части пятой настоящей статьи, является доврачебной.</w:t>
      </w:r>
      <w:r>
        <w:rPr>
          <w:rFonts w:ascii="Times New Roman" w:hAnsi="Times New Roman" w:cs="Times New Roman"/>
          <w:color w:val="000000"/>
          <w:sz w:val="24"/>
          <w:szCs w:val="24"/>
        </w:rPr>
        <w:pict>
          <v:shape id="_x0000_i1126"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Организации здравоохранения обеспечивают оказание пациентам медицинской помощи в соответствии со своими лечебно-диагностическими возможностями, а также в случае необходимости направляют их для получения медицинской помощи в другие организации здравоохранения в порядке, определяемом Министерством здравоохранения.</w:t>
      </w:r>
      <w:r>
        <w:rPr>
          <w:rFonts w:ascii="Times New Roman" w:hAnsi="Times New Roman" w:cs="Times New Roman"/>
          <w:color w:val="000000"/>
          <w:sz w:val="24"/>
          <w:szCs w:val="24"/>
        </w:rPr>
        <w:pict>
          <v:shape id="_x0000_i1127"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В целях своевременного оказания медицинской помощи граждане Республики Беларусь закрепляются за государственными учреждениями здравоохранения по их месту жительства (месту пребывания), а при наличии ведомственных организаций здравоохранения – также и по месту работы (учебы, службы). Несовершеннолетние закрепляются для оказания медицинской помощи за государственными организациями здравоохранения по месту их фактического проживания по заявлению одного из родителей, усыновителей (удочерителей), опекунов, попечителей (далее – законный представитель), а при наличии ведомственных организаций здравоохранения, имеющих условия для оказания медицинской помощи несовершеннолетним, – также и по месту работы (службы) одного из законных представителей. Особенности закрепления несовершеннолетних за ведомственными организациями здравоохранения могут устанавливаться актами законодательства.</w:t>
      </w:r>
      <w:r>
        <w:rPr>
          <w:rFonts w:ascii="Times New Roman" w:hAnsi="Times New Roman" w:cs="Times New Roman"/>
          <w:color w:val="000000"/>
          <w:sz w:val="24"/>
          <w:szCs w:val="24"/>
        </w:rPr>
        <w:pict>
          <v:shape id="_x0000_i1128"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Граждане Республики Беларусь также имеют право на получение медицинской помощи в государственных учреждениях здравоохранения вне их места жительства (места пребывания). Порядок оказания медицинской помощи гражданам Республики Беларусь вне их места жительства (места пребывания) определяется Министерством здравоохранения.</w:t>
      </w:r>
      <w:r>
        <w:rPr>
          <w:rFonts w:ascii="Times New Roman" w:hAnsi="Times New Roman" w:cs="Times New Roman"/>
          <w:color w:val="000000"/>
          <w:sz w:val="24"/>
          <w:szCs w:val="24"/>
        </w:rPr>
        <w:pict>
          <v:shape id="_x0000_i1129"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Граждане Республики Беларусь в случае отсутствия возможности оказания им необходимой медицинской помощи в Республике Беларусь направляются для получения такой помощи за пределы Республики Беларусь в порядке, установленном Советом Министров Республики Беларусь.</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Медицинская помощь военнослужащим, лицам начальствующего и рядового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членам их семей, пенсионерам из числа военнослужащих, лиц начальствующего и рядового состава, уволенных из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оказывается в соответствии с настоящим Законом и иными законодательными актами.</w:t>
      </w:r>
      <w:r>
        <w:rPr>
          <w:rFonts w:ascii="Times New Roman" w:hAnsi="Times New Roman" w:cs="Times New Roman"/>
          <w:color w:val="000000"/>
          <w:sz w:val="24"/>
          <w:szCs w:val="24"/>
        </w:rPr>
        <w:pict>
          <v:shape id="_x0000_i1130"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Лицам, находящимся под следствием, отбывающим наказание в виде ареста, ограничения свободы, лишения свободы, пожизненного заключения, а также осужденным к смертной казни, гарантируется оказание необходимой медицинской помощи. При поступлении в учреждения уголовно-исполнительной системы Министерства внутренних дел каждый осужденный подлежит обязательному медицинскому освидетельствованию.</w:t>
      </w:r>
      <w:r>
        <w:rPr>
          <w:rFonts w:ascii="Times New Roman" w:hAnsi="Times New Roman" w:cs="Times New Roman"/>
          <w:color w:val="000000"/>
          <w:sz w:val="24"/>
          <w:szCs w:val="24"/>
        </w:rPr>
        <w:pict>
          <v:shape id="_x0000_i1131"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Лицам, содержащимся в судебно-психиатрических экспертных стационарах для проведения судебно-психиатрической экспертизы, в случае возникновения необходимости скорая медицинская помощь может быть оказана судебными экспертами-психиатрами, имеющими квалификацию врача-специалиста в области оказания психиатрической помощи, в соответствии с лечебно-диагностическими возможностями судебно-психиатрических экспертных стационаров в порядке и на условиях, установленных законодательством о здравоохранении.</w:t>
      </w:r>
      <w:r>
        <w:rPr>
          <w:rFonts w:ascii="Times New Roman" w:hAnsi="Times New Roman" w:cs="Times New Roman"/>
          <w:color w:val="000000"/>
          <w:sz w:val="24"/>
          <w:szCs w:val="24"/>
        </w:rPr>
        <w:pict>
          <v:shape id="_x0000_i1132"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Медицинская помощь гражданам Республики Беларусь может быть оказана анонимно в порядке и на условиях, определяемых Министерством здравоохранения.</w:t>
      </w:r>
      <w:r>
        <w:rPr>
          <w:rFonts w:ascii="Times New Roman" w:hAnsi="Times New Roman" w:cs="Times New Roman"/>
          <w:color w:val="000000"/>
          <w:sz w:val="24"/>
          <w:szCs w:val="24"/>
        </w:rPr>
        <w:pict>
          <v:shape id="_x0000_i1133"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Особенности оказания медицинской помощи отдельным категориям граждан, не указанным в настоящем Законе, определяются иными законодательными актами.</w:t>
      </w:r>
      <w:r>
        <w:rPr>
          <w:rFonts w:ascii="Times New Roman" w:hAnsi="Times New Roman" w:cs="Times New Roman"/>
          <w:color w:val="000000"/>
          <w:sz w:val="24"/>
          <w:szCs w:val="24"/>
        </w:rPr>
        <w:pict>
          <v:shape id="_x0000_i1134"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Порядок и условия транспортировки (эвакуации) граждан специальными легковыми автомобилями, функциональным назначением которых являются обеспечение оказания медицинской, в том числе скорой медицинской, помощи и проведение санитарно-противоэпидемических мероприятий, а также случаи и порядок возмещения расходов, связанных с организацией и осуществлением указанной транспортировки (эвакуации), устанавливаются Министерством здравоохранения.</w:t>
      </w:r>
      <w:r>
        <w:rPr>
          <w:rFonts w:ascii="Times New Roman" w:hAnsi="Times New Roman" w:cs="Times New Roman"/>
          <w:color w:val="000000"/>
          <w:sz w:val="24"/>
          <w:szCs w:val="24"/>
        </w:rPr>
        <w:pict>
          <v:shape id="_x0000_i1135" type="#_x0000_t75" style="width:7.5pt;height:7.5pt">
            <v:imagedata r:id="rId23" o:title=""/>
          </v:shape>
        </w:pict>
      </w:r>
    </w:p>
    <w:p w:rsidR="00D02BB4" w:rsidRDefault="00D02BB4">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7" w:name="CA0_ГЛ_3_4_СТ_15_29CN__article_15"/>
      <w:bookmarkEnd w:id="27"/>
      <w:r>
        <w:rPr>
          <w:rFonts w:ascii="Times New Roman" w:hAnsi="Times New Roman" w:cs="Times New Roman"/>
          <w:b/>
          <w:color w:val="000000"/>
          <w:sz w:val="24"/>
          <w:szCs w:val="24"/>
        </w:rPr>
        <w:t>Статья 15. Порядок оказания платных медицинских услуг гражданам Республики Беларусь государственными учреждениями здравоохранения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Медицинские услуги сверх установленного государством гарантированного объема бесплатной медицинской помощи являются дополнительными и оказываются государственными учреждениями здравоохранения на платной основе в порядке, установленном Советом Министров Республики Беларусь.</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Платные медицинские услуги в государственных учреждениях здравоохранения оказываются гражданам Республики Беларусь на основании письменных договоров (за исключением платных медицинских услуг, оказываемых анонимно).</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Перечень платных медицинских услуг, оказываемых гражданам Республики Беларусь государственными учреждениями здравоохранения, устанавливается Советом Министров Республики Беларусь.</w:t>
      </w:r>
    </w:p>
    <w:p w:rsidR="00D02BB4" w:rsidRDefault="00D02BB4">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8" w:name="CA0_ГЛ_3_4_СТ_16_30CN__article_16"/>
      <w:bookmarkEnd w:id="28"/>
      <w:r>
        <w:rPr>
          <w:rFonts w:ascii="Times New Roman" w:hAnsi="Times New Roman" w:cs="Times New Roman"/>
          <w:b/>
          <w:color w:val="000000"/>
          <w:sz w:val="24"/>
          <w:szCs w:val="24"/>
        </w:rPr>
        <w:t>Статья 16. Виды медицинской помощи, формы и условия оказания медицинской помощи</w:t>
      </w:r>
      <w:r>
        <w:rPr>
          <w:rFonts w:ascii="Times New Roman" w:hAnsi="Times New Roman" w:cs="Times New Roman"/>
          <w:b/>
          <w:color w:val="000000"/>
          <w:sz w:val="24"/>
          <w:szCs w:val="24"/>
        </w:rPr>
        <w:pict>
          <v:shape id="_x0000_i1136"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Пациентам оказываются следующие виды медицинской помощи: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первичная медицинская помощь;</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специализированная медицинская помощь;</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высокотехнологичная медицинская помощь;</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медико-социальная помощь;</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паллиативная медицинская помощь.</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Первичная медицинская помощь – основной вид медицинской помощи, оказываемой при наличии у пациента наиболее распространенных заболеваний, при беременности и родах, при проведении диагностики и медицинской профилактики.</w:t>
      </w:r>
      <w:r>
        <w:rPr>
          <w:rFonts w:ascii="Times New Roman" w:hAnsi="Times New Roman" w:cs="Times New Roman"/>
          <w:color w:val="000000"/>
          <w:sz w:val="24"/>
          <w:szCs w:val="24"/>
        </w:rPr>
        <w:pict>
          <v:shape id="_x0000_i1137"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Специализированная медицинская помощь – вид медицинской помощи, оказываемой при наличии у пациента заболеваний, требующих применения специальных методов оказания медицинской помощи.</w:t>
      </w:r>
      <w:r>
        <w:rPr>
          <w:rFonts w:ascii="Times New Roman" w:hAnsi="Times New Roman" w:cs="Times New Roman"/>
          <w:color w:val="000000"/>
          <w:sz w:val="24"/>
          <w:szCs w:val="24"/>
        </w:rPr>
        <w:pict>
          <v:shape id="_x0000_i1138"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Высокотехнологичная медицинская помощь – вид медицинской помощи, оказываемой при наличии у пациента заболеваний, требующих применения новых, сложных, уникальных, а также ресурсоемких методов оказания медицинской помощи, основанных на современных достижениях медицинской науки и техники и имеющих высокую клиническую эффективность.</w:t>
      </w:r>
      <w:r>
        <w:rPr>
          <w:rFonts w:ascii="Times New Roman" w:hAnsi="Times New Roman" w:cs="Times New Roman"/>
          <w:color w:val="000000"/>
          <w:sz w:val="24"/>
          <w:szCs w:val="24"/>
        </w:rPr>
        <w:pict>
          <v:shape id="_x0000_i1139"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организации здравоохранения, подчиненные Министерству здравоохранения, местным исполнительным и распорядительным органам, включенные в перечень государственных организаций здравоохранения, подлежащих медицинской аккредитации, оказывают отдельные виды медицинской помощи по профилям заболеваний, состояниям, синдромам при наличии документа о медицинской аккредитации.</w:t>
      </w:r>
      <w:r>
        <w:rPr>
          <w:rFonts w:ascii="Times New Roman" w:hAnsi="Times New Roman" w:cs="Times New Roman"/>
          <w:color w:val="000000"/>
          <w:sz w:val="24"/>
          <w:szCs w:val="24"/>
        </w:rPr>
        <w:pict>
          <v:shape id="_x0000_i1140"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Объемы оказания первичной, специализированной и высокотехнологичной медицинской помощи устанавливаются Министерством здравоохранения.</w:t>
      </w:r>
      <w:r>
        <w:rPr>
          <w:rFonts w:ascii="Times New Roman" w:hAnsi="Times New Roman" w:cs="Times New Roman"/>
          <w:color w:val="000000"/>
          <w:sz w:val="24"/>
          <w:szCs w:val="24"/>
        </w:rPr>
        <w:pict>
          <v:shape id="_x0000_i1141"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Медико-социальная помощь – вид медицинской помощи, оказываемой при наличии у пациента хронических заболеваний, требующих медицинского наблюдения и ухода и не требующих интенсивного оказания медицинской помощи.</w:t>
      </w:r>
      <w:r>
        <w:rPr>
          <w:rFonts w:ascii="Times New Roman" w:hAnsi="Times New Roman" w:cs="Times New Roman"/>
          <w:color w:val="000000"/>
          <w:sz w:val="24"/>
          <w:szCs w:val="24"/>
        </w:rPr>
        <w:pict>
          <v:shape id="_x0000_i1142"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Паллиативная медицинская помощь – вид медицинской помощи, оказываемой при наличии у пациента неизлечимых, ограничивающих продолжительность жизни заболеваний, требующих применения методов оказания медицинской помощи, направленных на избавление от боли и облегчение других проявлений заболеваний, когда возможности иных методов оказания медицинской помощи исчерпаны, в целях улучшения качества жизни пациента.</w:t>
      </w:r>
      <w:r>
        <w:rPr>
          <w:rFonts w:ascii="Times New Roman" w:hAnsi="Times New Roman" w:cs="Times New Roman"/>
          <w:color w:val="000000"/>
          <w:sz w:val="24"/>
          <w:szCs w:val="24"/>
        </w:rPr>
        <w:pict>
          <v:shape id="_x0000_i1143"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Порядок оказания медико-социальной и паллиативной медицинской помощи, а также перечень медицинских показаний и медицинских противопоказаний для оказания медико-социальной и паллиативной медицинской помощи определяются Министерством здравоохранения.</w:t>
      </w:r>
      <w:r>
        <w:rPr>
          <w:rFonts w:ascii="Times New Roman" w:hAnsi="Times New Roman" w:cs="Times New Roman"/>
          <w:color w:val="000000"/>
          <w:sz w:val="24"/>
          <w:szCs w:val="24"/>
        </w:rPr>
        <w:pict>
          <v:shape id="_x0000_i1144"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Пациентам в зависимости от состояния их здоровья, медицинских показаний и медицинских противопоказаний, а также в зависимости от лечебно-диагностических возможностей организаций здравоохранения медицинская помощь оказывается в следующих формах:</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скорая медицинская помощь;</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плановая медицинская помощь.</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Скорая медицинская помощь оказывается при внезапном возникновении у пациента заболеваний, состояний и (или) обострении хронических заболеваний, требующих экстренного или неотложного медицинского вмешательства.</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Скорая медицинская помощь может быть экстренной и неотложной.</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Экстренная медицинская помощь оказывается при внезапном возникновении у пациента заболеваний, состояний и (или) обострении хронических заболеваний, представляющих угрозу для жизни пациента и (или) окружающих, требующих экстренного медицинского вмешательства.</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Неотложная медицинская помощь оказывается при внезапном возникновении у пациента заболеваний, состояний и (или) обострении хронических заболеваний, заболеваниях, состояниях без явных признаков угрозы для жизни пациента, требующих неотложного медицинского вмешательства.</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Плановая медицинская помощь оказывается при наличии или подозрении на наличие у пациента заболеваний, не требующих экстренного или неотложного медицинского вмешательства.</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Порядок оказания скорой и плановой медицинской помощи устанавливается Министерством здравоохранения.</w:t>
      </w:r>
      <w:r>
        <w:rPr>
          <w:rFonts w:ascii="Times New Roman" w:hAnsi="Times New Roman" w:cs="Times New Roman"/>
          <w:color w:val="000000"/>
          <w:sz w:val="24"/>
          <w:szCs w:val="24"/>
        </w:rPr>
        <w:pict>
          <v:shape id="_x0000_i1145"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Медицинская помощь может оказываться пациенту в организации здравоохранения в амбулаторных, стационарных условиях, в условиях отделения дневного пребывания, а также вне организации здравоохранения.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Медицинская помощь в амбулаторных условиях оказывается в случае, если пациент не нуждается в постоянном круглосуточном медицинском наблюдении.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Медицинская помощь в стационарных условиях оказывается в случае, если пациент нуждается в интенсивном оказании медицинской помощи и (или) постоянном круглосуточном медицинском наблюдении.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Медицинская помощь в условиях отделения дневного пребывания оказывается в случае, если пациент нуждается в постоянном медицинском наблюдении и (или) оказании медицинской помощи в дневное время.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Медицинская помощь вне организации здравоохранения оказывается в случае:</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выхода (выезда) медицинского работника организации здравоохранения по месту жительства или месту пребывания пациента;</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выезда бригады скорой медицинской помощи по месту нахождения пациента;</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медицинской транспортировки (эвакуации) граждан в транспортном средстве, в том числе в специальных легковых автомобилях, функциональным назначением которых являются обеспечение оказания медицинской, в том числе скорой медицинской, помощи и проведение санитарно-противоэпидемических мероприятий;</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в иных случаях.</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Порядок оказания медицинской помощи в амбулаторных, стационарных условиях, в условиях отделения дневного пребывания, а также вне организации здравоохранения устанавливается Министерством здравоохранения.</w:t>
      </w:r>
      <w:r>
        <w:rPr>
          <w:rFonts w:ascii="Times New Roman" w:hAnsi="Times New Roman" w:cs="Times New Roman"/>
          <w:color w:val="000000"/>
          <w:sz w:val="24"/>
          <w:szCs w:val="24"/>
        </w:rPr>
        <w:pict>
          <v:shape id="_x0000_i1146" type="#_x0000_t75" style="width:7.5pt;height:7.5pt">
            <v:imagedata r:id="rId23" o:title=""/>
          </v:shape>
        </w:pict>
      </w:r>
    </w:p>
    <w:p w:rsidR="00D02BB4" w:rsidRDefault="00D02BB4">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9" w:name="CA0_ГЛ_3_4_СТ_17_32CN__article_17"/>
      <w:bookmarkEnd w:id="29"/>
      <w:r>
        <w:rPr>
          <w:rFonts w:ascii="Times New Roman" w:hAnsi="Times New Roman" w:cs="Times New Roman"/>
          <w:b/>
          <w:color w:val="000000"/>
          <w:sz w:val="24"/>
          <w:szCs w:val="24"/>
        </w:rPr>
        <w:t>Статья 17. Лечащий врач, врачебные консультации (консилиумы), врачебно-консультационные и иные комиссии</w:t>
      </w:r>
      <w:r>
        <w:rPr>
          <w:rFonts w:ascii="Times New Roman" w:hAnsi="Times New Roman" w:cs="Times New Roman"/>
          <w:b/>
          <w:color w:val="000000"/>
          <w:sz w:val="24"/>
          <w:szCs w:val="24"/>
        </w:rPr>
        <w:pict>
          <v:shape id="_x0000_i1147"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Лечащим врачом является врач-специалист, который организует и оказывает медицинскую помощь пациенту в период его медицинского наблюдения и лечения, а в случае необходимости:</w:t>
      </w:r>
      <w:r>
        <w:rPr>
          <w:rFonts w:ascii="Times New Roman" w:hAnsi="Times New Roman" w:cs="Times New Roman"/>
          <w:color w:val="000000"/>
          <w:sz w:val="24"/>
          <w:szCs w:val="24"/>
        </w:rPr>
        <w:pict>
          <v:shape id="_x0000_i1148"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направляет пациента для оказания ему медицинской помощи к другим врачам-специалистам, работающим в одной с ним организации здравоохранения;</w:t>
      </w:r>
      <w:r>
        <w:rPr>
          <w:rFonts w:ascii="Times New Roman" w:hAnsi="Times New Roman" w:cs="Times New Roman"/>
          <w:color w:val="000000"/>
          <w:sz w:val="24"/>
          <w:szCs w:val="24"/>
        </w:rPr>
        <w:pict>
          <v:shape id="_x0000_i1149"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направляет пациента на заседание врачебно-консультационной комиссии;</w:t>
      </w:r>
      <w:r>
        <w:rPr>
          <w:rFonts w:ascii="Times New Roman" w:hAnsi="Times New Roman" w:cs="Times New Roman"/>
          <w:color w:val="000000"/>
          <w:sz w:val="24"/>
          <w:szCs w:val="24"/>
        </w:rPr>
        <w:pict>
          <v:shape id="_x0000_i1150"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предоставляет пациенту или лицам, указанным в части второй </w:t>
      </w:r>
      <w:hyperlink r:id="rId32" w:history="1">
        <w:r>
          <w:rPr>
            <w:rFonts w:ascii="Times New Roman" w:hAnsi="Times New Roman" w:cs="Times New Roman"/>
            <w:color w:val="0000FF"/>
            <w:sz w:val="24"/>
            <w:szCs w:val="24"/>
          </w:rPr>
          <w:t>статьи 18</w:t>
        </w:r>
      </w:hyperlink>
      <w:r>
        <w:rPr>
          <w:rFonts w:ascii="Times New Roman" w:hAnsi="Times New Roman" w:cs="Times New Roman"/>
          <w:color w:val="000000"/>
          <w:sz w:val="24"/>
          <w:szCs w:val="24"/>
        </w:rPr>
        <w:t xml:space="preserve"> настоящего Закона, информацию о состоянии его здоровья;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ставит перед руководителем организации здравоохранения вопрос о необходимости проведения врачебных консультаций (консилиумов), в том числе с применением телемедицинских технологий;</w:t>
      </w:r>
      <w:r>
        <w:rPr>
          <w:rFonts w:ascii="Times New Roman" w:hAnsi="Times New Roman" w:cs="Times New Roman"/>
          <w:color w:val="000000"/>
          <w:sz w:val="24"/>
          <w:szCs w:val="24"/>
        </w:rPr>
        <w:pict>
          <v:shape id="_x0000_i1151"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ставит перед руководителем организации здравоохранения вопрос о необходимости направления пациента в другие организации здравоохранения;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осуществляет другие мероприятия, предусмотренные настоящим Законом и иными актами законодательства.</w:t>
      </w:r>
      <w:r>
        <w:rPr>
          <w:rFonts w:ascii="Times New Roman" w:hAnsi="Times New Roman" w:cs="Times New Roman"/>
          <w:color w:val="000000"/>
          <w:sz w:val="24"/>
          <w:szCs w:val="24"/>
        </w:rPr>
        <w:pict>
          <v:shape id="_x0000_i1152"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В случае несоблюдения пациентом врачебных предписаний или правил внутреннего распорядка организации здравоохранения для пациентов (далее – правила внутреннего распорядка для пациентов) лечащий врач с разрешения руководителя организации здравоохранения может отказаться от оказания медицинской помощи пациенту, если это не угрожает жизни пациента или здоровью окружающих. Ответственность за организацию дальнейшего оказания медицинской помощи пациенту возлагается на руководителя организации здравоохранения.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Порядок проведения врачебных консультаций (консилиумов), в том числе с применением телемедицинских технологий, устанавливается Министерством здравоохранения.</w:t>
      </w:r>
      <w:r>
        <w:rPr>
          <w:rFonts w:ascii="Times New Roman" w:hAnsi="Times New Roman" w:cs="Times New Roman"/>
          <w:color w:val="000000"/>
          <w:sz w:val="24"/>
          <w:szCs w:val="24"/>
        </w:rPr>
        <w:pict>
          <v:shape id="_x0000_i1153"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Врачебно-консультационные комиссии создаются в организациях здравоохранения и состоят не менее чем из трех врачей-специалистов. Врачебно-консультационные комиссии создаются в целях:</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коллегиального рассмотрения и принятия решений по вопросам проведения медицинских экспертиз, медицинской абилитации, медицинской реабилитации;</w:t>
      </w:r>
      <w:r>
        <w:rPr>
          <w:rFonts w:ascii="Times New Roman" w:hAnsi="Times New Roman" w:cs="Times New Roman"/>
          <w:color w:val="000000"/>
          <w:sz w:val="24"/>
          <w:szCs w:val="24"/>
        </w:rPr>
        <w:pict>
          <v:shape id="_x0000_i1154"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проведения экспертизы качества медицинской помощи;</w:t>
      </w:r>
      <w:r>
        <w:rPr>
          <w:rFonts w:ascii="Times New Roman" w:hAnsi="Times New Roman" w:cs="Times New Roman"/>
          <w:color w:val="000000"/>
          <w:sz w:val="24"/>
          <w:szCs w:val="24"/>
        </w:rPr>
        <w:pict>
          <v:shape id="_x0000_i1155"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оценки состояния здоровья пациента для выдачи заключения врачебно-консультационной комиссии;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решения иных вопросов при оказании медицинской помощи.</w:t>
      </w:r>
      <w:r>
        <w:rPr>
          <w:rFonts w:ascii="Times New Roman" w:hAnsi="Times New Roman" w:cs="Times New Roman"/>
          <w:color w:val="000000"/>
          <w:sz w:val="24"/>
          <w:szCs w:val="24"/>
        </w:rPr>
        <w:pict>
          <v:shape id="_x0000_i1156"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Организации здравоохранения в целях осуществления возложенных на них функций имеют право создавать иные комиссии.</w:t>
      </w:r>
      <w:r>
        <w:rPr>
          <w:rFonts w:ascii="Times New Roman" w:hAnsi="Times New Roman" w:cs="Times New Roman"/>
          <w:color w:val="000000"/>
          <w:sz w:val="24"/>
          <w:szCs w:val="24"/>
        </w:rPr>
        <w:pict>
          <v:shape id="_x0000_i1157"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Порядок создания и деятельности врачебно-консультационных и иных комиссий устанавливается Министерством здравоохранения.</w:t>
      </w:r>
      <w:r>
        <w:rPr>
          <w:rFonts w:ascii="Times New Roman" w:hAnsi="Times New Roman" w:cs="Times New Roman"/>
          <w:color w:val="000000"/>
          <w:sz w:val="24"/>
          <w:szCs w:val="24"/>
        </w:rPr>
        <w:pict>
          <v:shape id="_x0000_i1158" type="#_x0000_t75" style="width:7.5pt;height:7.5pt">
            <v:imagedata r:id="rId23" o:title=""/>
          </v:shape>
        </w:pict>
      </w:r>
    </w:p>
    <w:p w:rsidR="00D02BB4" w:rsidRDefault="00D02BB4">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0" w:name="CA0_ГЛ_3_4_СТ_18_34CN__article_18"/>
      <w:bookmarkEnd w:id="30"/>
      <w:r>
        <w:rPr>
          <w:rFonts w:ascii="Times New Roman" w:hAnsi="Times New Roman" w:cs="Times New Roman"/>
          <w:b/>
          <w:color w:val="000000"/>
          <w:sz w:val="24"/>
          <w:szCs w:val="24"/>
        </w:rPr>
        <w:t>Статья 18. Методы оказания медицинской помощи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При оказании медицинской помощи применяются методы, утвержденные Министерством здравоохранения.</w:t>
      </w:r>
      <w:r>
        <w:rPr>
          <w:rFonts w:ascii="Times New Roman" w:hAnsi="Times New Roman" w:cs="Times New Roman"/>
          <w:color w:val="000000"/>
          <w:sz w:val="24"/>
          <w:szCs w:val="24"/>
        </w:rPr>
        <w:pict>
          <v:shape id="_x0000_i1159"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В исключительных случаях, установленных Министерством здравоохранения, в интересах пациента допускается применение научно обоснованных, но еще не утвержденных к применению в установленном законодательством порядке методов оказания медицинской помощи. Решение об их применении принимается с письменного согласия пациента, а в отношении:</w:t>
      </w:r>
      <w:r>
        <w:rPr>
          <w:rFonts w:ascii="Times New Roman" w:hAnsi="Times New Roman" w:cs="Times New Roman"/>
          <w:color w:val="000000"/>
          <w:sz w:val="24"/>
          <w:szCs w:val="24"/>
        </w:rPr>
        <w:pict>
          <v:shape id="_x0000_i1160"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несовершеннолетних – с письменного согласия одного из законных представителей;</w:t>
      </w:r>
      <w:r>
        <w:rPr>
          <w:rFonts w:ascii="Times New Roman" w:hAnsi="Times New Roman" w:cs="Times New Roman"/>
          <w:color w:val="000000"/>
          <w:sz w:val="24"/>
          <w:szCs w:val="24"/>
        </w:rPr>
        <w:pict>
          <v:shape id="_x0000_i1161"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лиц, признанных в установленном порядке недееспособными, – с письменного согласия их опекунов;</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лиц, не способных по состоянию здоровья к принятию осознанного решения, – с письменного согласия супруга (супруги) или одного из близких родственников.</w:t>
      </w:r>
      <w:r>
        <w:rPr>
          <w:rFonts w:ascii="Times New Roman" w:hAnsi="Times New Roman" w:cs="Times New Roman"/>
          <w:color w:val="000000"/>
          <w:sz w:val="24"/>
          <w:szCs w:val="24"/>
        </w:rPr>
        <w:pict>
          <v:shape id="_x0000_i1162"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При отсутствии лиц, указанных в части второй настоящей статьи, или невозможности в обоснованно короткий срок (исходя из состояния здоровья пациента) установить их местонахождение решение о применении научно обоснованных, но еще не утвержденных к применению в установленном законодательством порядке методов оказания медицинской помощи принимается врачебным консилиумом.</w:t>
      </w:r>
      <w:r>
        <w:rPr>
          <w:rFonts w:ascii="Times New Roman" w:hAnsi="Times New Roman" w:cs="Times New Roman"/>
          <w:color w:val="000000"/>
          <w:sz w:val="24"/>
          <w:szCs w:val="24"/>
        </w:rPr>
        <w:pict>
          <v:shape id="_x0000_i1163"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Порядок утверждения, формы и условия применения методов оказания медицинской помощи устанавливаются Министерством здравоохранения.</w:t>
      </w:r>
      <w:r>
        <w:rPr>
          <w:rFonts w:ascii="Times New Roman" w:hAnsi="Times New Roman" w:cs="Times New Roman"/>
          <w:color w:val="000000"/>
          <w:sz w:val="24"/>
          <w:szCs w:val="24"/>
        </w:rPr>
        <w:pict>
          <v:shape id="_x0000_i1164" type="#_x0000_t75" style="width:7.5pt;height:7.5pt">
            <v:imagedata r:id="rId23" o:title=""/>
          </v:shape>
        </w:pict>
      </w:r>
    </w:p>
    <w:p w:rsidR="00D02BB4" w:rsidRDefault="00D02BB4">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1" w:name="CA0_ГЛ_3_4_СТ_18_1__35CN__article_18_1"/>
      <w:bookmarkEnd w:id="31"/>
      <w:r>
        <w:rPr>
          <w:rFonts w:ascii="Times New Roman" w:hAnsi="Times New Roman" w:cs="Times New Roman"/>
          <w:b/>
          <w:color w:val="000000"/>
          <w:sz w:val="24"/>
          <w:szCs w:val="24"/>
        </w:rPr>
        <w:t>Статья 18[1]. Медицинская профилактика</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Организации здравоохранения в пределах своей компетенции проводят медицинскую профилактику путем проведения медицинских осмотров, диспансеризации населения, мероприятий по раннему вмешательству, формированию здорового образа жизни, обеспечению санитарно-эпидемиологического благополучия населения, в том числе по проведению профилактических прививок, других мероприятий по медицинской профилактике в соответствии с настоящим Законом и иными актами законодательства.</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по раннему вмешательству представляют собой систему организационных и практических действий, направленных на выявление детей в возрасте до трех лет с нарушениями развития или риском появления таких нарушений, оказание таким детям медицинской и иной помощи в целях их оптимального развития, сохранения и восстановления их здоровья, а также включающих сопровождение и поддержку их семей. Порядок проведения мероприятий по раннему вмешательству устанавливается Министерством здравоохранения.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Обязательные и внеочередные медицинские осмотры работающих проводятся государственными организациями здравоохранения, другими организациями, которые наряду с основной деятельностью также осуществляют медицинскую деятельность в порядке, установленном законодательством.</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Другие организации, которые наряду с основной деятельностью также осуществляют медицинскую деятельность в порядке, установленном законодательством, вправе проводить обязательные и внеочередные медицинские осмотры только в отношении граждан, работающих в этих организациях (поступающих на работу в эти организации).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Перечень организаций, указанных в части четвертой настоящей статьи, устанавливается Министерством здравоохранения.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Порядок проведения медицинских осмотров устанавливается Министерством здравоохранения.</w:t>
      </w:r>
      <w:r>
        <w:rPr>
          <w:rFonts w:ascii="Times New Roman" w:hAnsi="Times New Roman" w:cs="Times New Roman"/>
          <w:color w:val="000000"/>
          <w:sz w:val="24"/>
          <w:szCs w:val="24"/>
        </w:rPr>
        <w:pict>
          <v:shape id="_x0000_i1165" type="#_x0000_t75" style="width:7.5pt;height:7.5pt">
            <v:imagedata r:id="rId23" o:title=""/>
          </v:shape>
        </w:pict>
      </w:r>
    </w:p>
    <w:p w:rsidR="00D02BB4" w:rsidRDefault="00D02BB4">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2" w:name="CA0_ГЛ_3_4_СТ_18_2__37CN__article_18_2"/>
      <w:bookmarkEnd w:id="32"/>
      <w:r>
        <w:rPr>
          <w:rFonts w:ascii="Times New Roman" w:hAnsi="Times New Roman" w:cs="Times New Roman"/>
          <w:b/>
          <w:color w:val="000000"/>
          <w:sz w:val="24"/>
          <w:szCs w:val="24"/>
        </w:rPr>
        <w:t>Статья 18[2]. Диспансеризация населения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Диспансеризация населения представляет собой комплекс медицинских услуг, оказываемых в целях проведения медицинской профилактики, определения групп диспансерного наблюдения, пропаганды здорового образа жизни и воспитания ответственности граждан за свое здоровье.</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Порядок проведения диспансеризации устанавливается Министерством здравоохранения, если иное не предусмотрено законодательными актами.</w:t>
      </w:r>
      <w:r>
        <w:rPr>
          <w:rFonts w:ascii="Times New Roman" w:hAnsi="Times New Roman" w:cs="Times New Roman"/>
          <w:color w:val="000000"/>
          <w:sz w:val="24"/>
          <w:szCs w:val="24"/>
        </w:rPr>
        <w:pict>
          <v:shape id="_x0000_i1166" type="#_x0000_t75" style="width:7.5pt;height:7.5pt">
            <v:imagedata r:id="rId23" o:title=""/>
          </v:shape>
        </w:pict>
      </w:r>
    </w:p>
    <w:p w:rsidR="00D02BB4" w:rsidRDefault="00D02BB4">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3" w:name="CA0_ГЛ_3_4_СТ_18_3__38CN__article_18_3"/>
      <w:bookmarkEnd w:id="33"/>
      <w:r>
        <w:rPr>
          <w:rFonts w:ascii="Times New Roman" w:hAnsi="Times New Roman" w:cs="Times New Roman"/>
          <w:b/>
          <w:color w:val="000000"/>
          <w:sz w:val="24"/>
          <w:szCs w:val="24"/>
        </w:rPr>
        <w:t>Статья 18[3]. Оказание медицинской помощи пациентам с использованием биомедицинских клеточных продуктов</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Биомедицинские клеточные продукты – пересадочный материал, полученный на основе клеток человека, за исключением эмбриональных, фетальных стволовых и половых клеток человека.</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Оказание медицинской помощи пациентам с использованием биомедицинских клеточных продуктов осуществляется в организациях здравоохранения в порядке, установленном настоящим Законом и иными актами законодательства.</w:t>
      </w:r>
      <w:r>
        <w:rPr>
          <w:rFonts w:ascii="Times New Roman" w:hAnsi="Times New Roman" w:cs="Times New Roman"/>
          <w:color w:val="000000"/>
          <w:sz w:val="24"/>
          <w:szCs w:val="24"/>
        </w:rPr>
        <w:pict>
          <v:shape id="_x0000_i1167" type="#_x0000_t75" style="width:7.5pt;height:7.5pt">
            <v:imagedata r:id="rId23" o:title=""/>
          </v:shape>
        </w:pict>
      </w:r>
    </w:p>
    <w:p w:rsidR="00D02BB4" w:rsidRDefault="00D02BB4">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4" w:name="CA0_ГЛ_3_4_СТ_19_39CN__article_19"/>
      <w:bookmarkEnd w:id="34"/>
      <w:r>
        <w:rPr>
          <w:rFonts w:ascii="Times New Roman" w:hAnsi="Times New Roman" w:cs="Times New Roman"/>
          <w:b/>
          <w:color w:val="000000"/>
          <w:sz w:val="24"/>
          <w:szCs w:val="24"/>
        </w:rPr>
        <w:t>Статья 19. Изменение и коррекция половой принадлежности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Изменение и коррекция половой принадлежности проводятся в государственных организациях здравоохранения по желанию совершеннолетнего пациента при наличии медицинских показаний на основании решений Межведомственной комиссии по медико-психологической и социальной реабилитации лиц с синдромом отрицания пола при Министерстве здравоохранения в порядке, установленном Министерством здравоохранения.</w:t>
      </w:r>
      <w:r>
        <w:rPr>
          <w:rFonts w:ascii="Times New Roman" w:hAnsi="Times New Roman" w:cs="Times New Roman"/>
          <w:color w:val="000000"/>
          <w:sz w:val="24"/>
          <w:szCs w:val="24"/>
        </w:rPr>
        <w:pict>
          <v:shape id="_x0000_i1168" type="#_x0000_t75" style="width:7.5pt;height:7.5pt">
            <v:imagedata r:id="rId23" o:title=""/>
          </v:shape>
        </w:pict>
      </w:r>
    </w:p>
    <w:p w:rsidR="00D02BB4" w:rsidRDefault="00D02BB4">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5" w:name="CA0_ГЛ_3_4_СТ_20_41CN__article_20"/>
      <w:bookmarkEnd w:id="35"/>
      <w:r>
        <w:rPr>
          <w:rFonts w:ascii="Times New Roman" w:hAnsi="Times New Roman" w:cs="Times New Roman"/>
          <w:b/>
          <w:color w:val="000000"/>
          <w:sz w:val="24"/>
          <w:szCs w:val="24"/>
        </w:rPr>
        <w:t>Статья 20. Оказание медицинской помощи пациентам, находящимся в критическом для жизни состоянии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Пациентам, находящимся в критическом для жизни состоянии, медицинская помощь оказывается в объеме лечебно-диагностических возможностей организации здравоохранения с проведением необходимых организационных и консультативных мероприятий.</w:t>
      </w:r>
    </w:p>
    <w:p w:rsidR="00D02BB4" w:rsidRDefault="00D02BB4">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6" w:name="CA0_ГЛ_3_4_СТ_21_42CN__article_21"/>
      <w:bookmarkEnd w:id="36"/>
      <w:r>
        <w:rPr>
          <w:rFonts w:ascii="Times New Roman" w:hAnsi="Times New Roman" w:cs="Times New Roman"/>
          <w:b/>
          <w:color w:val="000000"/>
          <w:sz w:val="24"/>
          <w:szCs w:val="24"/>
        </w:rPr>
        <w:t>Статья 21. Основание для прекращения реанимационных мероприятий и мероприятий по поддержанию жизни пациента. Порядок констатации смерти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Проведение реанимационных мероприятий пациенту, а также мероприятий по поддержанию жизни пациента прекращается после констатации его смерти. Порядок констатации смерти определяется Министерством здравоохранения.</w:t>
      </w:r>
      <w:r>
        <w:rPr>
          <w:rFonts w:ascii="Times New Roman" w:hAnsi="Times New Roman" w:cs="Times New Roman"/>
          <w:color w:val="000000"/>
          <w:sz w:val="24"/>
          <w:szCs w:val="24"/>
        </w:rPr>
        <w:pict>
          <v:shape id="_x0000_i1169" type="#_x0000_t75" style="width:7.5pt;height:7.5pt">
            <v:imagedata r:id="rId23" o:title=""/>
          </v:shape>
        </w:pict>
      </w:r>
    </w:p>
    <w:p w:rsidR="00D02BB4" w:rsidRDefault="00D02BB4">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37" w:name="CA0_ГЛ_4_5CN__chapter_4"/>
      <w:bookmarkEnd w:id="37"/>
      <w:r>
        <w:rPr>
          <w:rFonts w:ascii="Times New Roman" w:hAnsi="Times New Roman" w:cs="Times New Roman"/>
          <w:b/>
          <w:caps/>
          <w:color w:val="000000"/>
          <w:sz w:val="24"/>
          <w:szCs w:val="24"/>
        </w:rPr>
        <w:t>ГЛАВА 4</w:t>
      </w:r>
      <w:r>
        <w:rPr>
          <w:rFonts w:ascii="Times New Roman" w:hAnsi="Times New Roman" w:cs="Times New Roman"/>
          <w:b/>
          <w:caps/>
          <w:color w:val="000000"/>
          <w:sz w:val="24"/>
          <w:szCs w:val="24"/>
        </w:rPr>
        <w:br/>
        <w:t>РЕПРОДУКТИВНОЕ ЗДОРОВЬЕ ГРАЖДАН. ОСОБЕННОСТИ ОКАЗАНИЯ МЕДИЦИНСКОЙ ПОМОЩИ НЕСОВЕРШЕННОЛЕТНИМ, ЖЕНЩИНАМ ВО ВРЕМЯ БЕРЕМЕННОСТИ, РОДОВ И В ПОСЛЕРОДОВОЙ ПЕРИОД</w:t>
      </w:r>
      <w:r>
        <w:rPr>
          <w:rFonts w:ascii="Times New Roman" w:hAnsi="Times New Roman" w:cs="Times New Roman"/>
          <w:b/>
          <w:caps/>
          <w:color w:val="000000"/>
          <w:sz w:val="24"/>
          <w:szCs w:val="24"/>
        </w:rPr>
        <w:pict>
          <v:shape id="_x0000_i1170" type="#_x0000_t75" style="width:7.5pt;height:7.5pt">
            <v:imagedata r:id="rId23" o:title=""/>
          </v:shape>
        </w:pict>
      </w:r>
    </w:p>
    <w:p w:rsidR="00D02BB4" w:rsidRDefault="00D02BB4">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8" w:name="CA0_ГЛ_4_6_СТ_22_43CN__article_22"/>
      <w:bookmarkEnd w:id="38"/>
      <w:r>
        <w:rPr>
          <w:rFonts w:ascii="Times New Roman" w:hAnsi="Times New Roman" w:cs="Times New Roman"/>
          <w:b/>
          <w:color w:val="000000"/>
          <w:sz w:val="24"/>
          <w:szCs w:val="24"/>
        </w:rPr>
        <w:t>Статья 22. Медицинская профилактика наследственных заболеваний у граждан Республики Беларусь</w:t>
      </w:r>
      <w:r>
        <w:rPr>
          <w:rFonts w:ascii="Times New Roman" w:hAnsi="Times New Roman" w:cs="Times New Roman"/>
          <w:b/>
          <w:color w:val="000000"/>
          <w:sz w:val="24"/>
          <w:szCs w:val="24"/>
        </w:rPr>
        <w:pict>
          <v:shape id="_x0000_i1171"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Гражданам Республики Беларусь гарантированы бесплатные консультации по вопросам планирования семьи, медико-психологическим аспектам брачно-семейных отношений, а также медико-генетическая диагностика по медицинским показаниям в государственных учреждениях здравоохранения в целях медицинской профилактики возможных наследственных заболеваний у потомства.</w:t>
      </w:r>
      <w:r>
        <w:rPr>
          <w:rFonts w:ascii="Times New Roman" w:hAnsi="Times New Roman" w:cs="Times New Roman"/>
          <w:color w:val="000000"/>
          <w:sz w:val="24"/>
          <w:szCs w:val="24"/>
        </w:rPr>
        <w:pict>
          <v:shape id="_x0000_i1172" type="#_x0000_t75" style="width:7.5pt;height:7.5pt">
            <v:imagedata r:id="rId23" o:title=""/>
          </v:shape>
        </w:pict>
      </w:r>
    </w:p>
    <w:p w:rsidR="00D02BB4" w:rsidRDefault="00D02BB4">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9" w:name="CA0_ГЛ_4_6_СТ_23_45CN__article_23"/>
      <w:bookmarkEnd w:id="39"/>
      <w:r>
        <w:rPr>
          <w:rFonts w:ascii="Times New Roman" w:hAnsi="Times New Roman" w:cs="Times New Roman"/>
          <w:b/>
          <w:color w:val="000000"/>
          <w:sz w:val="24"/>
          <w:szCs w:val="24"/>
        </w:rPr>
        <w:t>Статья 23. Вспомогательные репродуктивные технологии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Вспомогательные репродуктивные технологии применяются в организациях здравоохранения в порядке, установленном законодательством о вспомогательных репродуктивных технологиях.</w:t>
      </w:r>
      <w:r>
        <w:rPr>
          <w:rFonts w:ascii="Times New Roman" w:hAnsi="Times New Roman" w:cs="Times New Roman"/>
          <w:color w:val="000000"/>
          <w:sz w:val="24"/>
          <w:szCs w:val="24"/>
        </w:rPr>
        <w:pict>
          <v:shape id="_x0000_i1173" type="#_x0000_t75" style="width:7.5pt;height:7.5pt">
            <v:imagedata r:id="rId23" o:title=""/>
          </v:shape>
        </w:pict>
      </w:r>
    </w:p>
    <w:p w:rsidR="00D02BB4" w:rsidRDefault="00D02BB4">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0" w:name="CA0_ГЛ_4_6_СТ_24_47CN__article_24"/>
      <w:bookmarkEnd w:id="40"/>
      <w:r>
        <w:rPr>
          <w:rFonts w:ascii="Times New Roman" w:hAnsi="Times New Roman" w:cs="Times New Roman"/>
          <w:b/>
          <w:color w:val="000000"/>
          <w:sz w:val="24"/>
          <w:szCs w:val="24"/>
        </w:rPr>
        <w:t>Статья 24. Оказание медицинской помощи женщинам во время беременности, родов и в послеродовой период</w:t>
      </w:r>
      <w:r>
        <w:rPr>
          <w:rFonts w:ascii="Times New Roman" w:hAnsi="Times New Roman" w:cs="Times New Roman"/>
          <w:b/>
          <w:color w:val="000000"/>
          <w:sz w:val="24"/>
          <w:szCs w:val="24"/>
        </w:rPr>
        <w:pict>
          <v:shape id="_x0000_i1174"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В Республике Беларусь материнство охраняется и поощряется государством.</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Женщинам гарантируются медицинское наблюдение и оказание медицинской помощи в стационарных условиях в государственных учреждениях здравоохранения во время беременности, родов и в послеродовой период.</w:t>
      </w:r>
      <w:r>
        <w:rPr>
          <w:rFonts w:ascii="Times New Roman" w:hAnsi="Times New Roman" w:cs="Times New Roman"/>
          <w:color w:val="000000"/>
          <w:sz w:val="24"/>
          <w:szCs w:val="24"/>
        </w:rPr>
        <w:pict>
          <v:shape id="_x0000_i1175" type="#_x0000_t75" style="width:7.5pt;height:7.5pt">
            <v:imagedata r:id="rId23" o:title=""/>
          </v:shape>
        </w:pict>
      </w:r>
    </w:p>
    <w:p w:rsidR="00D02BB4" w:rsidRDefault="00D02BB4">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1" w:name="CA0_ГЛ_4_6_СТ_25_49CN__article_25"/>
      <w:bookmarkEnd w:id="41"/>
      <w:r>
        <w:rPr>
          <w:rFonts w:ascii="Times New Roman" w:hAnsi="Times New Roman" w:cs="Times New Roman"/>
          <w:b/>
          <w:color w:val="000000"/>
          <w:sz w:val="24"/>
          <w:szCs w:val="24"/>
        </w:rPr>
        <w:t>Статья 25. Особенности оказания медицинской помощи несовершеннолетним в стационарных условиях</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При оказании медицинской помощи в стационарных условиях в государственной организации здравоохранения несовершеннолетнему в возрасте до пяти лет одному из родителей или лицу, фактически осуществляющему уход за несовершеннолетним, предоставляется возможность находиться с ним в этой организации здравоохранения.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При оказании медицинской помощи в стационарных условиях в государственной организации здравоохранения несовершеннолетнему в возрасте от пяти до четырнадцати лет и детям-инвалидам в возрасте от пяти до восемнадцати лет, нуждающимся по заключению врача в дополнительном уходе, одному из родителей или лицу, фактически осуществляющему уход за несовершеннолетним, ребенком-инвалидом, предоставляется возможность находиться с ними в этой организации здравоохранения.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При оказании медицинской помощи в стационарных условиях в государственных учреждениях здравоохранения несовершеннолетнему в возрасте до трех лет один из родителей или лицо, фактически осуществляющее уход за несовершеннолетним, обеспечиваются условиями для дополнительного ухода за ним и питанием за счет средств республиканского и (или) местных бюджетов.</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При оказании медицинской помощи в стационарных условиях в государственных учреждениях здравоохранения несовершеннолетнему в возрасте от трех до пяти лет один из родителей или лицо, фактически осуществляющее уход за несовершеннолетним, обеспечиваются условиями для дополнительного ухода за ним.</w:t>
      </w:r>
    </w:p>
    <w:p w:rsidR="00D02BB4" w:rsidRDefault="00D02BB4">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2" w:name="CA0_ГЛ_4_6_СТ_26_50CN__article_26"/>
      <w:bookmarkEnd w:id="42"/>
      <w:r>
        <w:rPr>
          <w:rFonts w:ascii="Times New Roman" w:hAnsi="Times New Roman" w:cs="Times New Roman"/>
          <w:b/>
          <w:color w:val="000000"/>
          <w:sz w:val="24"/>
          <w:szCs w:val="24"/>
        </w:rPr>
        <w:t>Статья 26. Стерилизация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 xml:space="preserve">Стерилизация (лишение способности к воспроизводству потомства) проводится в государственных организациях здравоохранения по письменному заявлению пациента в возрасте старше тридцати пяти лет или пациента, имеющего не менее двух детей, а при наличии медицинских показаний и письменного согласия совершеннолетнего пациента или лиц, указанных в части второй </w:t>
      </w:r>
      <w:hyperlink r:id="rId33" w:history="1">
        <w:r>
          <w:rPr>
            <w:rFonts w:ascii="Times New Roman" w:hAnsi="Times New Roman" w:cs="Times New Roman"/>
            <w:color w:val="0000FF"/>
            <w:sz w:val="24"/>
            <w:szCs w:val="24"/>
          </w:rPr>
          <w:t>статьи 18</w:t>
        </w:r>
      </w:hyperlink>
      <w:r>
        <w:rPr>
          <w:rFonts w:ascii="Times New Roman" w:hAnsi="Times New Roman" w:cs="Times New Roman"/>
          <w:color w:val="000000"/>
          <w:sz w:val="24"/>
          <w:szCs w:val="24"/>
        </w:rPr>
        <w:t xml:space="preserve"> настоящего Закона, – независимо от возраста и наличия детей.</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Стерилизация проводится при отсутствии медицинских противопоказаний.</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Порядок проведения стерилизации, перечень медицинских показаний и медицинских противопоказаний для проведения стерилизации устанавливаются Министерством здравоохранения.</w:t>
      </w:r>
      <w:r>
        <w:rPr>
          <w:rFonts w:ascii="Times New Roman" w:hAnsi="Times New Roman" w:cs="Times New Roman"/>
          <w:color w:val="000000"/>
          <w:sz w:val="24"/>
          <w:szCs w:val="24"/>
        </w:rPr>
        <w:pict>
          <v:shape id="_x0000_i1176" type="#_x0000_t75" style="width:7.5pt;height:7.5pt">
            <v:imagedata r:id="rId23" o:title=""/>
          </v:shape>
        </w:pict>
      </w:r>
    </w:p>
    <w:p w:rsidR="00D02BB4" w:rsidRDefault="00D02BB4">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3" w:name="CA0_ГЛ_4_6_СТ_27_52CN__article_27"/>
      <w:bookmarkEnd w:id="43"/>
      <w:r>
        <w:rPr>
          <w:rFonts w:ascii="Times New Roman" w:hAnsi="Times New Roman" w:cs="Times New Roman"/>
          <w:b/>
          <w:color w:val="000000"/>
          <w:sz w:val="24"/>
          <w:szCs w:val="24"/>
        </w:rPr>
        <w:t>Статья 27. Искусственное прерывание беременности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Женщине предоставляется право самостоятельно решать вопрос о материнстве.</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В организациях здравоохранения должны быть созданы условия и обеспечено проведение предабортного психологического консультирования женщин, обратившихся за проведением искусственного прерывания беременности. Женщина, обратившаяся за проведением искусственного прерывания беременности, вправе определить членов семьи, в отношении которых может проводиться предабортное психологическое консультирование. Предабортное психологическое консультирование проводится с соблюдением требований законодательства в сфере оказания психологической помощи.</w:t>
      </w:r>
      <w:r>
        <w:rPr>
          <w:rFonts w:ascii="Times New Roman" w:hAnsi="Times New Roman" w:cs="Times New Roman"/>
          <w:color w:val="000000"/>
          <w:sz w:val="24"/>
          <w:szCs w:val="24"/>
        </w:rPr>
        <w:pict>
          <v:shape id="_x0000_i1177"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По согласию женщины в организациях здравоохранения после консультации с врачом-специалистом, а в отношении несовершеннолетней также при наличии письменного согласия ее законного представителя может быть проведено искусственное прерывание беременности (аборт) при сроке беременности не более 12 недель.</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При наличии медицинских показаний и согласия женщины, а в отношении несовершеннолетней также при наличии письменного согласия ее законного представителя искусственное прерывание беременности проводится независимо от срока беременности в государственных организациях здравоохранения. Перечень медицинских показаний для искусственного прерывания беременности устанавливается Министерством здравоохранения.</w:t>
      </w:r>
      <w:r>
        <w:rPr>
          <w:rFonts w:ascii="Times New Roman" w:hAnsi="Times New Roman" w:cs="Times New Roman"/>
          <w:color w:val="000000"/>
          <w:sz w:val="24"/>
          <w:szCs w:val="24"/>
        </w:rPr>
        <w:pict>
          <v:shape id="_x0000_i1178"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Искусственное прерывание беременности у женщины, признанной в установленном порядке недееспособной, проводится независимо от срока беременности при наличии медицинских показаний с письменного согласия ее опекуна.</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 xml:space="preserve">Искусственное прерывание беременности у женщины, не способной по состоянию здоровья к принятию осознанного решения, проводится при наличии медицинских показаний с письменного согласия лиц, указанных в абзаце четвертом части второй </w:t>
      </w:r>
      <w:hyperlink r:id="rId34" w:history="1">
        <w:r>
          <w:rPr>
            <w:rFonts w:ascii="Times New Roman" w:hAnsi="Times New Roman" w:cs="Times New Roman"/>
            <w:color w:val="0000FF"/>
            <w:sz w:val="24"/>
            <w:szCs w:val="24"/>
          </w:rPr>
          <w:t>статьи 18</w:t>
        </w:r>
      </w:hyperlink>
      <w:r>
        <w:rPr>
          <w:rFonts w:ascii="Times New Roman" w:hAnsi="Times New Roman" w:cs="Times New Roman"/>
          <w:color w:val="000000"/>
          <w:sz w:val="24"/>
          <w:szCs w:val="24"/>
        </w:rPr>
        <w:t xml:space="preserve"> настоящего Закона.</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В исключительных случаях при наличии медицинских показаний, не указанных в перечне медицинских показаний для искусственного прерывания беременности, при которых продолжение беременности и роды представляют угрозу для жизни женщины или могут причинить вред ее здоровью, вопрос об искусственном прерывании беременности по медицинским показаниям решает врачебно-консультационная комиссия организации здравоохранения.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При наличии социальных показаний и согласия женщины проведение искусственного прерывания беременности допускается при сроке беременности не более 22 недель в государственных организациях здравоохранения. Перечень социальных показаний для искусственного прерывания беременности устанавливается Советом Министров Республики Беларусь.</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Врач-специалист имеет право отказаться от проведения искусственного прерывания беременности, письменно уведомив об этом руководителя организации здравоохранения, если отказ непосредственно не угрожает жизни и (или) здоровью женщины. После получения письменного уведомления врача-специалиста руководитель организации здравоохранения должен организовать женщине проведение искусственного прерывания беременности другим врачом-специалистом.</w:t>
      </w:r>
      <w:r>
        <w:rPr>
          <w:rFonts w:ascii="Times New Roman" w:hAnsi="Times New Roman" w:cs="Times New Roman"/>
          <w:color w:val="000000"/>
          <w:sz w:val="24"/>
          <w:szCs w:val="24"/>
        </w:rPr>
        <w:pict>
          <v:shape id="_x0000_i1179" type="#_x0000_t75" style="width:7.5pt;height:7.5pt">
            <v:imagedata r:id="rId23" o:title=""/>
          </v:shape>
        </w:pict>
      </w:r>
    </w:p>
    <w:p w:rsidR="00D02BB4" w:rsidRDefault="00D02BB4">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44" w:name="CA0_ГЛ_5_7CN__chapter_5"/>
      <w:bookmarkEnd w:id="44"/>
      <w:r>
        <w:rPr>
          <w:rFonts w:ascii="Times New Roman" w:hAnsi="Times New Roman" w:cs="Times New Roman"/>
          <w:b/>
          <w:caps/>
          <w:color w:val="000000"/>
          <w:sz w:val="24"/>
          <w:szCs w:val="24"/>
        </w:rPr>
        <w:t>ГЛАВА 5</w:t>
      </w:r>
      <w:r>
        <w:rPr>
          <w:rFonts w:ascii="Times New Roman" w:hAnsi="Times New Roman" w:cs="Times New Roman"/>
          <w:b/>
          <w:caps/>
          <w:color w:val="000000"/>
          <w:sz w:val="24"/>
          <w:szCs w:val="24"/>
        </w:rPr>
        <w:br/>
        <w:t>ОСОБЕННОСТИ ОКАЗАНИЯ МЕДИЦИНСКОЙ ПОМОЩИ ПАЦИЕНТАМ, ИМЕЮЩИМ ЗАБОЛЕВАНИЯ, ПРЕДСТАВЛЯЮЩИЕ ОПАСНОСТЬ ДЛЯ ЗДОРОВЬЯ НАСЕЛЕНИЯ, ВИРУС ИММУНОДЕФИЦИТА ЧЕЛОВЕКА, А ТАКЖЕ СТРАДАЮЩИМ ХРОНИЧЕСКИМ АЛКОГОЛИЗМОМ, НАРКОМАНИЕЙ И ТОКСИКОМАНИЕЙ</w:t>
      </w:r>
    </w:p>
    <w:p w:rsidR="00D02BB4" w:rsidRDefault="00D02BB4">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5" w:name="CA0_ГЛ_5_7_СТ_28_54CN__article_28"/>
      <w:bookmarkEnd w:id="45"/>
      <w:r>
        <w:rPr>
          <w:rFonts w:ascii="Times New Roman" w:hAnsi="Times New Roman" w:cs="Times New Roman"/>
          <w:b/>
          <w:color w:val="000000"/>
          <w:sz w:val="24"/>
          <w:szCs w:val="24"/>
        </w:rPr>
        <w:t>Статья 28. Особенности оказания медицинской помощи пациентам, имеющим заболевания, представляющие опасность для здоровья населения, вирус иммунодефицита человека</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организации здравоохранения осуществляют специальные меры по оказанию медицинской помощи пациентам, имеющим заболевания, представляющие опасность для здоровья населения, вирус иммунодефицита человека.</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Перечень заболеваний, представляющих опасность для здоровья населения, определяется Министерством здравоохранения.</w:t>
      </w:r>
      <w:r>
        <w:rPr>
          <w:rFonts w:ascii="Times New Roman" w:hAnsi="Times New Roman" w:cs="Times New Roman"/>
          <w:color w:val="000000"/>
          <w:sz w:val="24"/>
          <w:szCs w:val="24"/>
        </w:rPr>
        <w:pict>
          <v:shape id="_x0000_i1180"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Медицинское освидетельствование лиц на наличие у них заболеваний, представляющих опасность для здоровья населения, вируса иммунодефицита человека осуществляется в добровольном, обязательном или принудительном порядке.</w:t>
      </w:r>
      <w:r>
        <w:rPr>
          <w:rFonts w:ascii="Times New Roman" w:hAnsi="Times New Roman" w:cs="Times New Roman"/>
          <w:color w:val="000000"/>
          <w:sz w:val="24"/>
          <w:szCs w:val="24"/>
        </w:rPr>
        <w:pict>
          <v:shape id="_x0000_i1181"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Граждане Республики Беларусь, иностранные граждане и лица без гражданства, в отношении которых есть достаточные основания полагать, что они имеют заболевания, представляющие опасность для здоровья населения, вирус иммунодефицита человека, в случае их уклонения от обязательного медицинского освидетельствования по заключению врачебно-консультационной комиссии государственной организации здравоохранения и с санкции прокурора могут быть подвергнуты принудительному медицинскому освидетельствованию в государственных организациях здравоохранения. Порядок проведения обязательного медицинского освидетельствования устанавливается законодательством.</w:t>
      </w:r>
      <w:r>
        <w:rPr>
          <w:rFonts w:ascii="Times New Roman" w:hAnsi="Times New Roman" w:cs="Times New Roman"/>
          <w:color w:val="000000"/>
          <w:sz w:val="24"/>
          <w:szCs w:val="24"/>
        </w:rPr>
        <w:pict>
          <v:shape id="_x0000_i1182"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Сотрудники иностранных дипломатических представительств и консульских учреждений, иные лица, пользующиеся на территории Республики Беларусь дипломатическими привилегиями и иммунитетами, могут быть освидетельствованы на наличие заболеваний, представляющих опасность для здоровья населения, вируса иммунодефицита человека только с их согласия. Предложение таким лицам пройти медицинское освидетельствование Министерство здравоохранения предварительно согласовывает с Министерством иностранных дел.</w:t>
      </w:r>
      <w:r>
        <w:rPr>
          <w:rFonts w:ascii="Times New Roman" w:hAnsi="Times New Roman" w:cs="Times New Roman"/>
          <w:color w:val="000000"/>
          <w:sz w:val="24"/>
          <w:szCs w:val="24"/>
        </w:rPr>
        <w:pict>
          <v:shape id="_x0000_i1183"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Лица, имеющие заболевания, представляющие опасность для здоровья населения, в случае уклонения от лечения могут быть подвергнуты принудительной госпитализации и лечению в государственных организациях здравоохранения. Порядок и условия принудительного медицинского освидетельствования лиц, имеющих заболевания, представляющие опасность для здоровья населения, вирус иммунодефицита человека, а также порядок и условия принудительной госпитализации и лечения лиц, имеющих заболевания, представляющие опасность для здоровья населения, устанавливаются законодательными актами.</w:t>
      </w:r>
      <w:r>
        <w:rPr>
          <w:rFonts w:ascii="Times New Roman" w:hAnsi="Times New Roman" w:cs="Times New Roman"/>
          <w:color w:val="000000"/>
          <w:sz w:val="24"/>
          <w:szCs w:val="24"/>
        </w:rPr>
        <w:pict>
          <v:shape id="_x0000_i1184"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Иностранные граждане и лица без гражданства, имеющие заболевания, представляющие опасность для здоровья населения, вирус иммунодефицита человека и отказывающиеся от лечения, могут быть депортированы за пределы Республики Беларусь в порядке, установленном законодательством.</w:t>
      </w:r>
      <w:r>
        <w:rPr>
          <w:rFonts w:ascii="Times New Roman" w:hAnsi="Times New Roman" w:cs="Times New Roman"/>
          <w:color w:val="000000"/>
          <w:sz w:val="24"/>
          <w:szCs w:val="24"/>
        </w:rPr>
        <w:pict>
          <v:shape id="_x0000_i1185"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Оказание медицинской помощи лицам, имеющим заболевания, представляющие опасность для здоровья населения, вирус иммунодефицита человека, в отношении которых судом назначены принудительные меры безопасности и лечения или которые отбывают наказание в учреждениях уголовно-исполнительной системы Министерства внутренних дел, осуществляется в соответствии с законодательством.</w:t>
      </w:r>
      <w:r>
        <w:rPr>
          <w:rFonts w:ascii="Times New Roman" w:hAnsi="Times New Roman" w:cs="Times New Roman"/>
          <w:color w:val="000000"/>
          <w:sz w:val="24"/>
          <w:szCs w:val="24"/>
        </w:rPr>
        <w:pict>
          <v:shape id="_x0000_i1186" type="#_x0000_t75" style="width:7.5pt;height:7.5pt">
            <v:imagedata r:id="rId23" o:title=""/>
          </v:shape>
        </w:pict>
      </w:r>
    </w:p>
    <w:p w:rsidR="00D02BB4" w:rsidRDefault="00D02BB4">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6" w:name="CA0_ГЛ_5_7_СТ_29_55CN__article_29"/>
      <w:bookmarkEnd w:id="46"/>
      <w:r>
        <w:rPr>
          <w:rFonts w:ascii="Times New Roman" w:hAnsi="Times New Roman" w:cs="Times New Roman"/>
          <w:b/>
          <w:color w:val="000000"/>
          <w:sz w:val="24"/>
          <w:szCs w:val="24"/>
        </w:rPr>
        <w:t>Статья 29. Предупреждение пациентов о наличии у них венерических заболеваний и (или) вируса иммунодефицита человека</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Пациенты, в отношении которых получены данные о наличии у них венерических заболеваний и (или) вируса иммунодефицита человека, в письменной форме предупреждаются организациями здравоохранения о наличии таких заболеваний и необходимости соблюдения мер предосторожности по их нераспространению, а также об ответственности в соответствии с законодательными актами за заведомое поставление в опасность заражения или заражение другого лица.</w:t>
      </w:r>
      <w:r>
        <w:rPr>
          <w:rFonts w:ascii="Times New Roman" w:hAnsi="Times New Roman" w:cs="Times New Roman"/>
          <w:color w:val="000000"/>
          <w:sz w:val="24"/>
          <w:szCs w:val="24"/>
        </w:rPr>
        <w:pict>
          <v:shape id="_x0000_i1187" type="#_x0000_t75" style="width:7.5pt;height:7.5pt">
            <v:imagedata r:id="rId23" o:title=""/>
          </v:shape>
        </w:pict>
      </w:r>
    </w:p>
    <w:p w:rsidR="00D02BB4" w:rsidRDefault="00D02BB4">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7" w:name="CA0_ГЛ_5_7_СТ_30_56CN__article_30"/>
      <w:bookmarkEnd w:id="47"/>
      <w:r>
        <w:rPr>
          <w:rFonts w:ascii="Times New Roman" w:hAnsi="Times New Roman" w:cs="Times New Roman"/>
          <w:b/>
          <w:color w:val="000000"/>
          <w:sz w:val="24"/>
          <w:szCs w:val="24"/>
        </w:rPr>
        <w:t>Статья 30. Медицинская помощь пациентам, страдающим хроническим алкоголизмом, наркоманией и токсикоманией</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Порядок и условия оказания медицинской помощи пациентам, страдающим хроническим алкоголизмом, наркоманией и токсикоманией, устанавливаются Министерством здравоохранения.</w:t>
      </w:r>
      <w:r>
        <w:rPr>
          <w:rFonts w:ascii="Times New Roman" w:hAnsi="Times New Roman" w:cs="Times New Roman"/>
          <w:color w:val="000000"/>
          <w:sz w:val="24"/>
          <w:szCs w:val="24"/>
        </w:rPr>
        <w:pict>
          <v:shape id="_x0000_i1188"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Принудительное обследование в целях установления диагноза хронического алкоголизма, наркомании, токсикомании осуществляется на основании постановления органов внутренних дел, а принудительное лечение – по решению суда в порядке, установленном законодательством.</w:t>
      </w:r>
      <w:r>
        <w:rPr>
          <w:rFonts w:ascii="Times New Roman" w:hAnsi="Times New Roman" w:cs="Times New Roman"/>
          <w:color w:val="000000"/>
          <w:sz w:val="24"/>
          <w:szCs w:val="24"/>
        </w:rPr>
        <w:pict>
          <v:shape id="_x0000_i1189" type="#_x0000_t75" style="width:7.5pt;height:7.5pt">
            <v:imagedata r:id="rId23" o:title=""/>
          </v:shape>
        </w:pict>
      </w:r>
    </w:p>
    <w:p w:rsidR="00D02BB4" w:rsidRDefault="00D02BB4">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48" w:name="CA0_ГЛ_6_8CN__chapter_6"/>
      <w:bookmarkEnd w:id="48"/>
      <w:r>
        <w:rPr>
          <w:rFonts w:ascii="Times New Roman" w:hAnsi="Times New Roman" w:cs="Times New Roman"/>
          <w:b/>
          <w:caps/>
          <w:color w:val="000000"/>
          <w:sz w:val="24"/>
          <w:szCs w:val="24"/>
        </w:rPr>
        <w:t>ГЛАВА 6</w:t>
      </w:r>
      <w:r>
        <w:rPr>
          <w:rFonts w:ascii="Times New Roman" w:hAnsi="Times New Roman" w:cs="Times New Roman"/>
          <w:b/>
          <w:caps/>
          <w:color w:val="000000"/>
          <w:sz w:val="24"/>
          <w:szCs w:val="24"/>
        </w:rPr>
        <w:br/>
        <w:t>ЭВТАНАЗИЯ. ПАТОЛОГОАНАТОМИЧЕСКОЕ ИССЛЕДОВАНИЕ. МЕДИЦИНСКАЯ ЭКСПЕРТИЗА, КЛИНИКО-ЭКОНОМИЧЕСКАЯ (ФАРМАКОЭКОНОМИЧЕСКАЯ) ЭКСПЕРТИЗА, ОЦЕНКА КАЧЕСТВА МЕДИЦИНСКОЙ ПОМОЩИ И МЕДИЦИНСКИХ ЭКСПЕРТИЗ</w:t>
      </w:r>
      <w:r>
        <w:rPr>
          <w:rFonts w:ascii="Times New Roman" w:hAnsi="Times New Roman" w:cs="Times New Roman"/>
          <w:b/>
          <w:caps/>
          <w:color w:val="000000"/>
          <w:sz w:val="24"/>
          <w:szCs w:val="24"/>
        </w:rPr>
        <w:pict>
          <v:shape id="_x0000_i1190" type="#_x0000_t75" style="width:7.5pt;height:7.5pt">
            <v:imagedata r:id="rId23" o:title=""/>
          </v:shape>
        </w:pict>
      </w:r>
    </w:p>
    <w:p w:rsidR="00D02BB4" w:rsidRDefault="00D02BB4">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9" w:name="CA0_ГЛ_6_9_СТ_31_57CN__article_31"/>
      <w:bookmarkEnd w:id="49"/>
      <w:r>
        <w:rPr>
          <w:rFonts w:ascii="Times New Roman" w:hAnsi="Times New Roman" w:cs="Times New Roman"/>
          <w:b/>
          <w:color w:val="000000"/>
          <w:sz w:val="24"/>
          <w:szCs w:val="24"/>
        </w:rPr>
        <w:t>Статья 31. Эвтаназия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Эвтаназия – удовлетворение просьбы пациента о прекращении жизнедеятельности его организма и наступлении смерти посредством каких-либо действий (бездействия) с целью избавления от мучительных страданий, вызванных неизлечимым заболеванием.</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На территории Республики Беларусь осуществление эвтаназии, в том числе с помощью медицинских, фармацевтических работников, запрещено.</w:t>
      </w:r>
      <w:r>
        <w:rPr>
          <w:rFonts w:ascii="Times New Roman" w:hAnsi="Times New Roman" w:cs="Times New Roman"/>
          <w:color w:val="000000"/>
          <w:sz w:val="24"/>
          <w:szCs w:val="24"/>
        </w:rPr>
        <w:pict>
          <v:shape id="_x0000_i1191"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Лицо, сознательно побудившее другое лицо к эвтаназии и (или) осуществившее эвтаназию, несет ответственность в соответствии с законодательными актами.</w:t>
      </w:r>
      <w:r>
        <w:rPr>
          <w:rFonts w:ascii="Times New Roman" w:hAnsi="Times New Roman" w:cs="Times New Roman"/>
          <w:color w:val="000000"/>
          <w:sz w:val="24"/>
          <w:szCs w:val="24"/>
        </w:rPr>
        <w:pict>
          <v:shape id="_x0000_i1192" type="#_x0000_t75" style="width:7.5pt;height:7.5pt">
            <v:imagedata r:id="rId23" o:title=""/>
          </v:shape>
        </w:pict>
      </w:r>
    </w:p>
    <w:p w:rsidR="00D02BB4" w:rsidRDefault="00D02BB4">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0" w:name="CA0_ГЛ_6_9_СТ_32_58CN__article_32"/>
      <w:bookmarkEnd w:id="50"/>
      <w:r>
        <w:rPr>
          <w:rFonts w:ascii="Times New Roman" w:hAnsi="Times New Roman" w:cs="Times New Roman"/>
          <w:b/>
          <w:color w:val="000000"/>
          <w:sz w:val="24"/>
          <w:szCs w:val="24"/>
        </w:rPr>
        <w:t>Статья 32. Патологоанатомическое исследование</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Патологоанатомическое исследование проводится в целях выяснения характера патологических изменений в органах и тканях человека и (или) установления причины смерти.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К патологоанатомическому исследованию относятся следующие виды исследований:</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патогистологическое исследование, представляющее собой прижизненное патологоанатомическое исследование по биопсийному (операционному) материалу, проводимое в целях изучения макро- и микроскопических изменений фрагментов тканей, органов или последов;</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патологоанатомическое вскрытие, представляющее собой посмертное патологоанатомическое исследование, проводимое в целях изучения макро- и микроскопических изменений внутренних органов и тканей умерших, в том числе умерших новорожденных, а также мертворожденных и плодов.</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Патологоанатомическое вскрытие проводится при наличии добровольного согласия гражданина, выраженного им при жизни в письменной или устной форме в присутствии одного или нескольких свидетелей (далее – волеизъявление умершего), за исключением случаев, предусмотренных частями четвертой и пятой настоящей статьи. В случае отсутствия волеизъявления умершего патологоанатомическое вскрытие, проводимое в целях установления причины смерти, проводится при наличии согласия супруга (супруги) умершего, а при его (ее) отсутствии – одного из близких родственников или законного представителя умершего, за исключением случаев, предусмотренных частями четвертой и пятой настоящей статьи.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Обязательное патологоанатомическое вскрытие проводится в случае:</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инфекционных заболеваний или подозрений на их наличие, за исключением верифицированного активного туберкулеза и наличия вируса иммунодефицита человека;</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неясного диагноза заболевания, повлекшего смерть;</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смерти во время и после хирургических операций, переливания крови, анафилактического шока, инструментальных исследований;</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мертворождения и смерти детей в возрасте до одного года;</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смерти беременных, рожениц, родильниц;</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пребывания в организации здравоохранения в стационарных условиях менее одних суток;</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пребывания в организации здравоохранения в условиях отделения дневного пребывания;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конфликтных ситуаций в процессе оказания медицинской помощи.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Патологоанатомическое вскрытие, в том числе обязательное патологоанатомическое вскрытие, умерших, которым оказывалась паллиативная медицинская помощь, не проводится, за исключением случая, предусмотренного абзацем девятым части четвертой настоящей статьи.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Патологоанатомическое вскрытие проводится только в государственных организациях здравоохранения.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Порядок проведения патологоанатомического исследования устанавливается Министерством здравоохранения.</w:t>
      </w:r>
      <w:r>
        <w:rPr>
          <w:rFonts w:ascii="Times New Roman" w:hAnsi="Times New Roman" w:cs="Times New Roman"/>
          <w:color w:val="000000"/>
          <w:sz w:val="24"/>
          <w:szCs w:val="24"/>
        </w:rPr>
        <w:pict>
          <v:shape id="_x0000_i1193" type="#_x0000_t75" style="width:7.5pt;height:7.5pt">
            <v:imagedata r:id="rId23" o:title=""/>
          </v:shape>
        </w:pict>
      </w:r>
    </w:p>
    <w:p w:rsidR="00D02BB4" w:rsidRDefault="00D02BB4">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1" w:name="CA0_ГЛ_6_9_СТ_32_1__60CN__article_32_1"/>
      <w:bookmarkEnd w:id="51"/>
      <w:r>
        <w:rPr>
          <w:rFonts w:ascii="Times New Roman" w:hAnsi="Times New Roman" w:cs="Times New Roman"/>
          <w:b/>
          <w:color w:val="000000"/>
          <w:sz w:val="24"/>
          <w:szCs w:val="24"/>
        </w:rPr>
        <w:t>Статья 32[1]. Виды медицинских экспертиз</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В Республике Беларусь проводятся следующие виды медицинских экспертиз:</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экспертиза временной нетрудоспособности;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медико-социальная экспертиза;</w:t>
      </w:r>
      <w:r>
        <w:rPr>
          <w:rFonts w:ascii="Times New Roman" w:hAnsi="Times New Roman" w:cs="Times New Roman"/>
          <w:color w:val="000000"/>
          <w:sz w:val="24"/>
          <w:szCs w:val="24"/>
        </w:rPr>
        <w:pict>
          <v:shape id="_x0000_i1194"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медицинское освидетельствование;</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военно-врачебная экспертиза;</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судебно-медицинская экспертиза, судебно-психиатрическая экспертиза;</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независимая медицинская экспертиза;</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экспертиза профессионального характера заболевания;</w:t>
      </w:r>
      <w:r>
        <w:rPr>
          <w:rFonts w:ascii="Times New Roman" w:hAnsi="Times New Roman" w:cs="Times New Roman"/>
          <w:color w:val="000000"/>
          <w:sz w:val="24"/>
          <w:szCs w:val="24"/>
        </w:rPr>
        <w:pict>
          <v:shape id="_x0000_i1195"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экспертиза качества медицинской помощи;</w:t>
      </w:r>
      <w:r>
        <w:rPr>
          <w:rFonts w:ascii="Times New Roman" w:hAnsi="Times New Roman" w:cs="Times New Roman"/>
          <w:color w:val="000000"/>
          <w:sz w:val="24"/>
          <w:szCs w:val="24"/>
        </w:rPr>
        <w:pict>
          <v:shape id="_x0000_i1196"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иные виды медицинских экспертиз, проводимые в соответствии с законодательством.</w:t>
      </w:r>
      <w:r>
        <w:rPr>
          <w:rFonts w:ascii="Times New Roman" w:hAnsi="Times New Roman" w:cs="Times New Roman"/>
          <w:color w:val="000000"/>
          <w:sz w:val="24"/>
          <w:szCs w:val="24"/>
        </w:rPr>
        <w:pict>
          <v:shape id="_x0000_i1197"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Проведение экспертизы временной нетрудоспособности, медико-социальной экспертизы, медицинского освидетельствования, независимой медицинской экспертизы, экспертизы профессионального характера заболевания, экспертизы качества медицинской помощи осуществляется в соответствии с методами проведения медицинских экспертиз, разрешенными к применению в порядке, установленном Министерством здравоохранения, если иное не предусмотрено законодательством о здравоохранении.</w:t>
      </w:r>
      <w:r>
        <w:rPr>
          <w:rFonts w:ascii="Times New Roman" w:hAnsi="Times New Roman" w:cs="Times New Roman"/>
          <w:color w:val="000000"/>
          <w:sz w:val="24"/>
          <w:szCs w:val="24"/>
        </w:rPr>
        <w:pict>
          <v:shape id="_x0000_i1198" type="#_x0000_t75" style="width:7.5pt;height:7.5pt">
            <v:imagedata r:id="rId23" o:title=""/>
          </v:shape>
        </w:pict>
      </w:r>
    </w:p>
    <w:p w:rsidR="00D02BB4" w:rsidRDefault="00D02BB4">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2" w:name="CA0_ГЛ_7_10_СТ_33_61CN__article_33"/>
      <w:bookmarkEnd w:id="52"/>
      <w:r>
        <w:rPr>
          <w:rFonts w:ascii="Times New Roman" w:hAnsi="Times New Roman" w:cs="Times New Roman"/>
          <w:b/>
          <w:color w:val="000000"/>
          <w:sz w:val="24"/>
          <w:szCs w:val="24"/>
        </w:rPr>
        <w:t>Статья 33. Экспертиза временной нетрудоспособности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Экспертиза временной нетрудоспособности пациентов в связи с заболеванием, беременностью, родами и в иных случаях проводится лечащим врачом и (или) врачебно-консультационной комиссией организации здравоохранения в порядке, установленном Министерством здравоохранения.</w:t>
      </w:r>
      <w:r>
        <w:rPr>
          <w:rFonts w:ascii="Times New Roman" w:hAnsi="Times New Roman" w:cs="Times New Roman"/>
          <w:color w:val="000000"/>
          <w:sz w:val="24"/>
          <w:szCs w:val="24"/>
        </w:rPr>
        <w:pict>
          <v:shape id="_x0000_i1199"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При экспертизе временной нетрудоспособности определяются необходимость и сроки временного освобождения пациента или лица, осуществляющего уход за больным членом семьи, от работы (службы, учебы), временного или постоянного перевода пациента по состоянию здоровья на другую работу (службу), а также принимается решение о направлении пациента в установленном законодательством порядке на медико-социальную экспертизу или на военно-врачебную экспертизу.</w:t>
      </w:r>
      <w:r>
        <w:rPr>
          <w:rFonts w:ascii="Times New Roman" w:hAnsi="Times New Roman" w:cs="Times New Roman"/>
          <w:color w:val="000000"/>
          <w:sz w:val="24"/>
          <w:szCs w:val="24"/>
        </w:rPr>
        <w:pict>
          <v:shape id="_x0000_i1200"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По результатам проведения экспертизы временной нетрудоспособности выдается листок нетрудоспособности (справка о временной нетрудоспособности), который является основанием для временного освобождения пациента или лица, осуществляющего уход за больным членом семьи, от работы (службы, учебы). При оформлении листка нетрудоспособности (справки о временной нетрудоспособности) в целях соблюдения врачебной тайны заключительный диагноз кодируется. Порядок выдачи и оформления листков нетрудоспособности (справок о временной нетрудоспособности) устанавливается Министерством здравоохранения совместно с Министерством труда и социальной защиты.</w:t>
      </w:r>
      <w:r>
        <w:rPr>
          <w:rFonts w:ascii="Times New Roman" w:hAnsi="Times New Roman" w:cs="Times New Roman"/>
          <w:color w:val="000000"/>
          <w:sz w:val="24"/>
          <w:szCs w:val="24"/>
        </w:rPr>
        <w:pict>
          <v:shape id="_x0000_i1201"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В исключительных случаях, установленных Министерством здравоохранения, в государственных организациях здравоохранения экспертиза временной нетрудоспособности пациентов может проводиться средним медицинским работником.</w:t>
      </w:r>
      <w:r>
        <w:rPr>
          <w:rFonts w:ascii="Times New Roman" w:hAnsi="Times New Roman" w:cs="Times New Roman"/>
          <w:color w:val="000000"/>
          <w:sz w:val="24"/>
          <w:szCs w:val="24"/>
        </w:rPr>
        <w:pict>
          <v:shape id="_x0000_i1202" type="#_x0000_t75" style="width:7.5pt;height:7.5pt">
            <v:imagedata r:id="rId23" o:title=""/>
          </v:shape>
        </w:pict>
      </w:r>
    </w:p>
    <w:p w:rsidR="00D02BB4" w:rsidRDefault="00D02BB4">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3" w:name="CA0_ГЛ_7_10_СТ_34_62CN__article_34"/>
      <w:bookmarkEnd w:id="53"/>
      <w:r>
        <w:rPr>
          <w:rFonts w:ascii="Times New Roman" w:hAnsi="Times New Roman" w:cs="Times New Roman"/>
          <w:b/>
          <w:color w:val="000000"/>
          <w:sz w:val="24"/>
          <w:szCs w:val="24"/>
        </w:rPr>
        <w:t>Статья 34. Медико-социальная экспертиза</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Медико-социальная экспертиза проводится медико-реабилитационными экспертными комиссиями.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Руководители медико-реабилитационных экспертных комиссий назначаются на должности служащих и освобождаются от них Министром здравоохранения по согласованию с соответствующими местными исполнительными и распорядительными органами.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К работе медико-реабилитационных экспертных комиссий привлекаются с правом совещательного голоса врачи-специалисты, специалисты по социальной работе, представители комитетов по труду, занятости и социальной защите областных (Минского городского) исполнительных комитетов, управлений (отделов) по труду, занятости и социальной защите районных (городских) исполнительных комитетов, управлений социальной защиты местных администраций районов в городе, главных управлений по образованию областных (комитета по образованию Минского городского) исполнительных комитетов, управлений (отделов) по образованию районных (городских) исполнительных комитетов, управлений по образованию местных администраций районов в городе.</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При медико-социальной экспертизе пациенту устанавливаются инвалидность, группа инвалидности, категория «ребенок-инвалид» и степень утраты здоровья, причина инвалидности, дата наступления и срок инвалидности, дополнения к экспертному решению (инвалид с нарушением зрения, инвалид с нарушением слуха, инвалид с нарушением опорно-двигательного аппарата, иные), а также степень утраты профессиональной (общей) трудоспособности в процентах при страховых и иных случаях, предусмотренных законодательством. По результатам медико-социальной экспертизы оформляются заключение медико-реабилитационной экспертной комиссии, индивидуальная программа реабилитации, абилитации инвалида, индивидуальная программа реабилитации, абилитации ребенка-инвалида, программа реабилитации потерпевшего в результате несчастного случая на производстве или профессионального заболевания, листок нетрудоспособности и (или) справка о временной нетрудоспособности.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Пациенту, признанному инвалидом, выдается удостоверение инвалида по форме, установленной Советом Министров Республики Беларусь, в порядке, установленном законодательством об административных процедурах.</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Пациент (его законный представитель) вправе отказаться от направления на медико-социальную экспертизу, кроме случаев направления в период временной нетрудоспособности пациента. Отказ оформляется записью в медицинских документах, что в последующем не лишает его права в любое время повторно обратиться по вопросу установления инвалидности.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Порядок направления пациентов на медико-социальную экспертизу, форма такого направления устанавливаются Министерством здравоохранения.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В зависимости от степени выраженности ограничений жизнедеятельности, обусловленных стойкими нарушениями функций органов и систем организма, возникших в результате заболеваний, а также клинико-трудового прогноза, наличия анатомического дефекта по перечню, устанавливаемому Министерством здравоохранения, лицам старше восемнадцати лет, признанным инвалидами, устанавливается I, II или III группа инвалидности, а детям в возрасте до восемнадцати лет устанавливается категория «ребенок-инвалид» с определением первой, второй, третьей или четвертой степени утраты здоровья.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При установлении инвалидности медико-реабилитационными экспертными комиссиями устанавливается ее причина.</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При установлении инвалидности лицам в возрасте старше восемнадцати лет устанавливается одна из следующих причин инвалидности: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общее заболевание;</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инвалидность с детства;</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профессиональное заболевание;</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трудовое увечье;</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инвалидность с детства вследствие профессионального заболевания;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инвалидность с детства вследствие трудового увечья;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инвалидность с детства вследствие ранения, контузии или увечья, связанных с боевыми действиями в период Великой Отечественной войны либо с последствиями военных действий;</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инвалидность с детства вследствие катастрофы на Чернобыльской АЭС, других радиационных аварий;</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военная травма;</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заболевание получено в период военной службы (службы);</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заболевание или увечье, вызванные катастрофой на Чернобыльской АЭС, другими радиационными авариями;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заболевание получено в связи с ликвидацией последствий катастрофы на Чернобыльской АЭС, других радиационных аварий, в том числе при исполнении обязанностей военной службы (службы);</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иные причины, установленные законодательными актами.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При установлении инвалидности детям в возрасте до восемнадцати лет устанавливается одна из следующих причин инвалидности: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вследствие общего заболевания;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вследствие трудового увечья;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вследствие профессионального заболевания;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вследствие катастрофы на Чернобыльской АЭС, других радиационных аварий;</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иные причины, установленные законодательными актами.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Заболевания, вызванные исключительно или преимущественно воздействием вредных производственных факторов, включаются в список профессиональных заболеваний.</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Список профессиональных заболеваний устанавливается Министерством здравоохранения совместно с Министерством труда и социальной защиты.</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Причинная связь заболевания или увечья, приведших к инвалидности, с катастрофой на Чернобыльской АЭС, другими радиационными авариями устанавливается межведомственными экспертными советами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 и военно-врачебными комиссиями.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Положение о межведомственных экспертных советах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 утверждается Советом Министров Республики Беларусь.</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Инвалидность устанавливается: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сроком на три года – при установлении инвалидности I группы;</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сроком на два года – при установлении инвалидности II или III группы;</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сроком на пять лет – при установлении инвалидности, связанной с катастрофой на Чернобыльской АЭС, другими радиационными авариями;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без указания срока переосвидетельствования.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Без указания срока переосвидетельствования инвалидность устанавливается: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при стойких необратимых морфологических изменениях, нарушениях функций органов и систем организма, ограничениях жизнедеятельности и социальной недостаточности, невозможности и (или) неэффективности реабилитации, абилитации (при наблюдении медико-реабилитационной экспертной комиссией не менее трех лет);</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при анатомических дефектах, перечень которых устанавливается Министерством здравоохранения;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гражданам, достигшим общеустановленного пенсионного возраста.</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Детям в возрасте до восемнадцати лет категория «ребенок-инвалид» устанавливается в соответствии с критериями, устанавливаемыми Министерством здравоохранения: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сроком на один год, два года или пять лет;</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до достижения ребенком возраста восемнадцати лет.</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Детям в возрасте до восемнадцати лет категория «ребенок-инвалид» устанавливается на срок до достижения ребенком восемнадцати лет:</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при стойких необратимых морфологических изменениях, нарушениях функций органов и систем организма, ограничениях жизнедеятельности и социальной недостаточности, невозможности и (или) неэффективности реабилитации, абилитации (при наблюдении медико-реабилитационной экспертной комиссией не менее трех лет);</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при анатомических дефектах, перечень которых устанавливается Министерством здравоохранения.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Переосвидетельствование инвалидов проводится по истечении срока действия заключения медико-реабилитационной экспертной комиссии.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Переосвидетельствование инвалидов ранее установленного срока действия заключения медико-реабилитационной экспертной комиссии или при установлении инвалидности без указания срока переосвидетельствования проводится на основании заявления инвалида (его законного представителя), оформленного в письменной форме, которое подается в организацию здравоохранения, оказывающую ему медицинскую помощь.</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Положения о медико-реабилитационных экспертных комиссиях и проведении медико-социальной экспертизы утверждаются Советом Министров Республики Беларусь.</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Порядок освидетельствования (переосвидетельствования) пациентов (инвалидов) при проведении медико-социальной экспертизы, а также критерии установления инвалидности, в том числе группы инвалидности у лиц старше восемнадцати лет, категории «ребенок-инвалид», включая степень утраты здоровья у лиц в возрасте до восемнадцати лет, причины инвалидности, даты наступления и сроки инвалидности, случаи установления дополнений к экспертному решению, классификации основных видов нарушений функций органов и систем организма пациента, классификации основных категорий жизнедеятельности и степени выраженности их ограничений устанавливаются Министерством здравоохранения.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Заключение медико-реабилитационной экспертной комиссии, содержащее информацию об условиях и характере труда, определяющую нуждаемость в исключении воздействия вредных и (или) опасных производственных факторов, для создания необходимых условий для труда инвалида, является обязательным для нанимателей. При несоблюдении требований, предусмотренных настоящей частью, наниматели несут ответственность, установленную законодательными актами.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Заключение медико-реабилитационной экспертной комиссии может быть обжаловано пациентом (его законным представителем) в порядке, установленном законодательством.</w:t>
      </w:r>
      <w:r>
        <w:rPr>
          <w:rFonts w:ascii="Times New Roman" w:hAnsi="Times New Roman" w:cs="Times New Roman"/>
          <w:color w:val="000000"/>
          <w:sz w:val="24"/>
          <w:szCs w:val="24"/>
        </w:rPr>
        <w:pict>
          <v:shape id="_x0000_i1203" type="#_x0000_t75" style="width:7.5pt;height:7.5pt">
            <v:imagedata r:id="rId23" o:title=""/>
          </v:shape>
        </w:pict>
      </w:r>
    </w:p>
    <w:p w:rsidR="00D02BB4" w:rsidRDefault="00D02BB4">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4" w:name="CA0_ГЛ_7_10_СТ_34_1__64CN__article_34_1"/>
      <w:bookmarkEnd w:id="54"/>
      <w:r>
        <w:rPr>
          <w:rFonts w:ascii="Times New Roman" w:hAnsi="Times New Roman" w:cs="Times New Roman"/>
          <w:b/>
          <w:color w:val="000000"/>
          <w:sz w:val="24"/>
          <w:szCs w:val="24"/>
        </w:rPr>
        <w:t>Статья 34[1]. Медицинское освидетельствование</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Медицинское освидетельствование проводится: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в целях необходимости установления или подтверждения факта наличия или отсутствия у лица:</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состояния алкогольного опьянения и (или) состояния, вызванного потреблением наркотических средств, психотропных веществ, их аналогов, токсических или других одурманивающих веществ;</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заболевания, представляющего опасность для здоровья населения, вируса иммунодефицита человека;</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в иных случаях, установленных законодательными актами.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Медицинское освидетельствование проводится медицинскими работниками, врачебно-консультационными комиссиями, врачебно-экспертными комиссиями, медико-экспертными комиссиями, врачебно-летными экспертными комиссиями и иными комиссиями на основании анализа результатов медицинского осмотра и (или) диагностики, других документов, содержащих сведения, необходимые для вынесения заключения по результатам медицинского освидетельствования.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Порядок проведения медицинского освидетельствования устанавливается Министерством здравоохранения, если иное не установлено законодательными актами.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По результатам медицинского освидетельствования выносится заключение и выдается медицинский документ в порядке, установленном законодательством.</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Решение, вынесенное по результатам медицинского освидетельствования, может быть обжаловано в порядке, установленном законодательством.</w:t>
      </w:r>
      <w:r>
        <w:rPr>
          <w:rFonts w:ascii="Times New Roman" w:hAnsi="Times New Roman" w:cs="Times New Roman"/>
          <w:color w:val="000000"/>
          <w:sz w:val="24"/>
          <w:szCs w:val="24"/>
        </w:rPr>
        <w:pict>
          <v:shape id="_x0000_i1204" type="#_x0000_t75" style="width:7.5pt;height:7.5pt">
            <v:imagedata r:id="rId23" o:title=""/>
          </v:shape>
        </w:pict>
      </w:r>
    </w:p>
    <w:p w:rsidR="00D02BB4" w:rsidRDefault="00D02BB4">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5" w:name="CA0_ГЛ_7_10_СТ_35_66CN__article_35"/>
      <w:bookmarkEnd w:id="55"/>
      <w:r>
        <w:rPr>
          <w:rFonts w:ascii="Times New Roman" w:hAnsi="Times New Roman" w:cs="Times New Roman"/>
          <w:b/>
          <w:color w:val="000000"/>
          <w:sz w:val="24"/>
          <w:szCs w:val="24"/>
        </w:rPr>
        <w:t>Статья 35. Военно-врачебная экспертиза</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Военно-врачебная экспертиза проводится в целях определения годности граждан Республики Беларусь по состоянию здоровья к воинской службе, службе в органах внутренних дел, Следственном комитете, Государственном комитете судебных экспертиз, органах и подразделениях по чрезвычайным ситуациям, органах финансовых расследований Комитета государственного контроля, других войсках и воинских формированиях, создаваемых в соответствии с законодательством, а также в целях определения причинной связи заболеваний, в том числе травм, ранений, увечий и контузий, с прохождением военной службы, службы в резерве, специальных и военных сборов в Вооруженных Силах Республики Беларусь, службы в органах внутренних дел, Следственном комитете, Государственном комитете судебных экспертиз, органах и подразделениях по чрезвычайным ситуациям, органах финансовых расследований Комитета государственного контроля, других войсках и воинских формированиях, создаваемых в соответствии с законодательством.</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Порядок проведения военно-врачебной экспертизы устанавливается Советом Министров Республики Беларусь.</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Заключение военно-врачебной экспертизы может быть обжаловано в порядке, установленном законодательством.</w:t>
      </w:r>
      <w:r>
        <w:rPr>
          <w:rFonts w:ascii="Times New Roman" w:hAnsi="Times New Roman" w:cs="Times New Roman"/>
          <w:color w:val="000000"/>
          <w:sz w:val="24"/>
          <w:szCs w:val="24"/>
        </w:rPr>
        <w:pict>
          <v:shape id="_x0000_i1205" type="#_x0000_t75" style="width:7.5pt;height:7.5pt">
            <v:imagedata r:id="rId23" o:title=""/>
          </v:shape>
        </w:pict>
      </w:r>
    </w:p>
    <w:p w:rsidR="00D02BB4" w:rsidRDefault="00D02BB4">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6" w:name="CA0_ГЛ_7_10_СТ_36_68CN__article_36"/>
      <w:bookmarkEnd w:id="56"/>
      <w:r>
        <w:rPr>
          <w:rFonts w:ascii="Times New Roman" w:hAnsi="Times New Roman" w:cs="Times New Roman"/>
          <w:b/>
          <w:color w:val="000000"/>
          <w:sz w:val="24"/>
          <w:szCs w:val="24"/>
        </w:rPr>
        <w:t>Статья 36. Судебно-медицинская экспертиза, судебно-психиатрическая экспертиза</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Судебно-медицинская экспертиза проводится в целях разрешения вопросов медико-биологического характера, возникающих по уголовным и гражданским делам, делам об административных правонарушениях, экономическим делам, материалам проверок по заявлениям (сообщениям) о преступлениях.</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Судебно-психиатрическая экспертиза проводится в целях установления психического состояния лица по уголовным и гражданским делам, делам об административных правонарушениях, материалам проверок по заявлениям (сообщениям) о преступлениях.</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Основания и порядок проведения судебно-медицинской экспертизы и судебно-психиатрической экспертизы устанавливаются законодательством.</w:t>
      </w:r>
      <w:r>
        <w:rPr>
          <w:rFonts w:ascii="Times New Roman" w:hAnsi="Times New Roman" w:cs="Times New Roman"/>
          <w:color w:val="000000"/>
          <w:sz w:val="24"/>
          <w:szCs w:val="24"/>
        </w:rPr>
        <w:pict>
          <v:shape id="_x0000_i1206" type="#_x0000_t75" style="width:7.5pt;height:7.5pt">
            <v:imagedata r:id="rId23" o:title=""/>
          </v:shape>
        </w:pict>
      </w:r>
    </w:p>
    <w:p w:rsidR="00D02BB4" w:rsidRDefault="00D02BB4">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7" w:name="CA0_ГЛ_7_10_СТ_37_70CN__article_37"/>
      <w:bookmarkEnd w:id="57"/>
      <w:r>
        <w:rPr>
          <w:rFonts w:ascii="Times New Roman" w:hAnsi="Times New Roman" w:cs="Times New Roman"/>
          <w:b/>
          <w:color w:val="000000"/>
          <w:sz w:val="24"/>
          <w:szCs w:val="24"/>
        </w:rPr>
        <w:t>Статья 37. Независимая медицинская экспертиза</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При несогласии пациента, иных заинтересованных лиц с заключением медико-реабилитационной экспертной комиссии, медико-экспертной комиссии, военно-врачебной экспертизы, экспертизы профессионального характера заболевания и в иных случаях, установленных Советом Министров Республики Беларусь, по заявлению пациента, иных заинтересованных лиц проводится независимая медицинская экспертиза.</w:t>
      </w:r>
      <w:r>
        <w:rPr>
          <w:rFonts w:ascii="Times New Roman" w:hAnsi="Times New Roman" w:cs="Times New Roman"/>
          <w:color w:val="000000"/>
          <w:sz w:val="24"/>
          <w:szCs w:val="24"/>
        </w:rPr>
        <w:pict>
          <v:shape id="_x0000_i1207"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Экспертиза признается независимой, если проводящие ее эксперт либо члены экспертной медицинской комиссии не находятся в служебной или иной зависимости от организации или комиссии, ранее проводивших медицинскую экспертизу, а также от государственных органов, иных организаций, должностных и физических лиц, заинтересованных в ее результатах.</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Независимая медицинская экспертиза осуществляется в порядке, установленном Советом Министров Республики Беларусь.</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Заключение независимой медицинской экспертизы может быть обжаловано пациентом в порядке, установленном законодательством.</w:t>
      </w:r>
      <w:r>
        <w:rPr>
          <w:rFonts w:ascii="Times New Roman" w:hAnsi="Times New Roman" w:cs="Times New Roman"/>
          <w:color w:val="000000"/>
          <w:sz w:val="24"/>
          <w:szCs w:val="24"/>
        </w:rPr>
        <w:pict>
          <v:shape id="_x0000_i1208" type="#_x0000_t75" style="width:7.5pt;height:7.5pt">
            <v:imagedata r:id="rId23" o:title=""/>
          </v:shape>
        </w:pict>
      </w:r>
    </w:p>
    <w:p w:rsidR="00D02BB4" w:rsidRDefault="00D02BB4">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8" w:name="CA0_ГЛ_7_10_СТ_37_1__71CN__article_37_1"/>
      <w:bookmarkEnd w:id="58"/>
      <w:r>
        <w:rPr>
          <w:rFonts w:ascii="Times New Roman" w:hAnsi="Times New Roman" w:cs="Times New Roman"/>
          <w:b/>
          <w:color w:val="000000"/>
          <w:sz w:val="24"/>
          <w:szCs w:val="24"/>
        </w:rPr>
        <w:t>Статья 37[1]. Экспертиза профессионального характера заболевания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Экспертиза профессионального характера заболевания проводится при решении вопроса об установлении диагноза профессионального заболевания в целях установления связи заболевания с воздействием на организм пациента вредного производственного фактора трудового процесса.</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По результатам экспертизы профессионального характера заболевания выносится заключение о наличии или об отсутствии связи заболевания с воздействием на организм пациента вредного производственного фактора трудового процесса.</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Порядок проведения экспертизы профессионального характера заболевания устанавливается Министерством здравоохранения.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Заключение экспертизы профессионального характера заболевания может быть обжаловано в порядке, установленном законодательством.</w:t>
      </w:r>
      <w:r>
        <w:rPr>
          <w:rFonts w:ascii="Times New Roman" w:hAnsi="Times New Roman" w:cs="Times New Roman"/>
          <w:color w:val="000000"/>
          <w:sz w:val="24"/>
          <w:szCs w:val="24"/>
        </w:rPr>
        <w:pict>
          <v:shape id="_x0000_i1209" type="#_x0000_t75" style="width:7.5pt;height:7.5pt">
            <v:imagedata r:id="rId23" o:title=""/>
          </v:shape>
        </w:pict>
      </w:r>
    </w:p>
    <w:p w:rsidR="00D02BB4" w:rsidRDefault="00D02BB4">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9" w:name="CA0_ГЛ_7_10_СТ_37_2__72CN__article_37_2"/>
      <w:bookmarkEnd w:id="59"/>
      <w:r>
        <w:rPr>
          <w:rFonts w:ascii="Times New Roman" w:hAnsi="Times New Roman" w:cs="Times New Roman"/>
          <w:b/>
          <w:color w:val="000000"/>
          <w:sz w:val="24"/>
          <w:szCs w:val="24"/>
        </w:rPr>
        <w:t>Статья 37[2]. Экспертиза качества медицинской помощи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Экспертиза качества медицинской помощи проводится в организациях здравоохранения в целях выявления нарушений при оказании медицинской помощи.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Экспертиза качества медицинской помощи проводится в случаях:</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летальных исходов;</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наличия заявлений и жалоб на качество медицинской помощи;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в иных случаях, установленных Министерством здравоохранения.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При экспертизе качества медицинской помощи оценивается соответствие медицинской помощи критериям, которые разрабатываются на основании клинических протоколов, методов оказания медицинской помощи, порядка оказания медицинской помощи по профилям заболеваний и устанавливаются Министерством здравоохранения.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Порядок проведения экспертизы качества медицинской помощи устанавливается Министерством здравоохранения.</w:t>
      </w:r>
      <w:r>
        <w:rPr>
          <w:rFonts w:ascii="Times New Roman" w:hAnsi="Times New Roman" w:cs="Times New Roman"/>
          <w:color w:val="000000"/>
          <w:sz w:val="24"/>
          <w:szCs w:val="24"/>
        </w:rPr>
        <w:pict>
          <v:shape id="_x0000_i1210" type="#_x0000_t75" style="width:7.5pt;height:7.5pt">
            <v:imagedata r:id="rId23" o:title=""/>
          </v:shape>
        </w:pict>
      </w:r>
    </w:p>
    <w:p w:rsidR="00D02BB4" w:rsidRDefault="00D02BB4">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60" w:name="CA0_ГЛ_7_10_СТ_37_3__73CN__article_37_3"/>
      <w:bookmarkEnd w:id="60"/>
      <w:r>
        <w:rPr>
          <w:rFonts w:ascii="Times New Roman" w:hAnsi="Times New Roman" w:cs="Times New Roman"/>
          <w:b/>
          <w:color w:val="000000"/>
          <w:sz w:val="24"/>
          <w:szCs w:val="24"/>
        </w:rPr>
        <w:t>Статья 37[3]. Клинико-экономическая (фармакоэкономическая) экспертиза</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Клинико-экономическая (фармакоэкономическая) экспертиза проводится в целях принятия решения о возможности включения (исключения) медицинской технологии: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в клинические протоколы (в части включения (исключения) медицинских вмешательств);</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в Республиканский формуляр лекарственных средств, перечень основных лекарственных средств (в части включения (исключения) лекарственных средств);</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в Республиканский формуляр медицинских изделий (в части включения (исключения) медицинских изделий);</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в иные документы, устанавливающие порядок оказания медицинской помощи.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По результатам проведения клинико-экономической (фармакоэкономической) экспертизы выносится экспертное решение, которое формируется на основании анализа информации о сравнительной доказанной клинической и клинико-экономической (фармакоэкономической) эффективности и безопасности медицинской технологии, а также экономических, социальных и этических последствий ее применения.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Порядок проведения клинико-экономической (фармакоэкономической) экспертизы устанавливается Министерством здравоохранения.</w:t>
      </w:r>
      <w:r>
        <w:rPr>
          <w:rFonts w:ascii="Times New Roman" w:hAnsi="Times New Roman" w:cs="Times New Roman"/>
          <w:color w:val="000000"/>
          <w:sz w:val="24"/>
          <w:szCs w:val="24"/>
        </w:rPr>
        <w:pict>
          <v:shape id="_x0000_i1211" type="#_x0000_t75" style="width:7.5pt;height:7.5pt">
            <v:imagedata r:id="rId23" o:title=""/>
          </v:shape>
        </w:pict>
      </w:r>
    </w:p>
    <w:p w:rsidR="00D02BB4" w:rsidRDefault="00D02BB4">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61" w:name="CA0_ГЛ_7_10_СТ_37_4__74CN__article_37_4"/>
      <w:bookmarkEnd w:id="61"/>
      <w:r>
        <w:rPr>
          <w:rFonts w:ascii="Times New Roman" w:hAnsi="Times New Roman" w:cs="Times New Roman"/>
          <w:b/>
          <w:color w:val="000000"/>
          <w:sz w:val="24"/>
          <w:szCs w:val="24"/>
        </w:rPr>
        <w:t>Статья 37[4]. Оценка качества медицинской помощи и медицинских экспертиз</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Оценка качества медицинской помощи и медицинских экспертиз проводится в целях совершенствования оказания медицинской помощи и проведения медицинских экспертиз в организациях здравоохранения.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Основными задачами оценки качества медицинской помощи и медицинских экспертиз являются: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выявление недостатков в оказании медицинской помощи и ее организации, проведении медицинских экспертиз;</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выявление и устранение причин, повлекших снижение качества медицинской помощи, медицинских экспертиз;</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разработка комплекса мероприятий организационного, экономического, правового, научного и медицинского характера, направленных на обеспечение безопасности, эффективности и доступности медицинского обслуживания.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Оценка качества медицинской помощи и медицинских экспертиз проводится на предмет соответствия медицинской помощи, медицинских экспертиз критериям оценки качества медицинской помощи и медицинских экспертиз, устанавливаемым Министерством здравоохранения, порядку оказания медицинской помощи по профилям заболеваний, клиническим протоколам, иным требованиям законодательства о здравоохранении.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Оценка качества медицинской помощи и медицинских экспертиз проводится при осуществлении: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контроля за качеством медицинской помощи в соответствии с законодательством о контрольной (надзорной) деятельности;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управления деятельностью организаций здравоохранения, подчиненных (входящих в систему) Министерству здравоохранения, подчиненных (входящих в состав (систему)) иным государственным органам, подчиненным (подотчетным) Президенту Республики Беларусь, Правительству Республики Беларусь;</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управления деятельностью организаций здравоохранения, подчиненных главным управлениям по здравоохранению областных исполнительных комитетов, Комитету по здравоохранению Минского городского исполнительного комитета;</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рассмотрения обращений граждан и юридических лиц по вопросам, связанным с оказанием медицинской помощи, проведением медицинских экспертиз.</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Оценку качества медицинской помощи и медицинских экспертиз при осуществлении управления деятельностью организаций здравоохранения, подчиненных (входящих в систему) Министерству здравоохранения, главным управлениям по здравоохранению областных исполнительных комитетов, Комитету по здравоохранению Минского городского исполнительного комитета, осуществляют:</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здравоохранения;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главные управления по здравоохранению областных исполнительных комитетов, Комитет по здравоохранению Минского городского исполнительного комитета;</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медико-реабилитационные экспертные комиссии;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организации здравоохранения.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Оценка качества медицинской помощи и медицинских экспертиз при осуществлении управления деятельностью организаций здравоохранения, подчиненных (входящих в систему) Министерству здравоохранения, главным управлениям по здравоохранению областных исполнительных комитетов, Комитету по здравоохранению Минского городского исполнительного комитета, проводится в порядке и случаях, устанавливаемых Министерством здравоохранения.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Оценка качества медицинской помощи и медицинских экспертиз при осуществлении управления деятельностью организаций здравоохранения, подчиненных (входящих в состав (систему)) иным государственным органам, подчиненным (подотчетным) Президенту Республики Беларусь, Правительству Республики Беларусь, проводится в порядке и случаях, устанавливаемых этими государственными органами, если иное не установлено законодательными актами.</w:t>
      </w:r>
      <w:r>
        <w:rPr>
          <w:rFonts w:ascii="Times New Roman" w:hAnsi="Times New Roman" w:cs="Times New Roman"/>
          <w:color w:val="000000"/>
          <w:sz w:val="24"/>
          <w:szCs w:val="24"/>
        </w:rPr>
        <w:pict>
          <v:shape id="_x0000_i1212" type="#_x0000_t75" style="width:7.5pt;height:7.5pt">
            <v:imagedata r:id="rId23" o:title=""/>
          </v:shape>
        </w:pict>
      </w:r>
    </w:p>
    <w:p w:rsidR="00D02BB4" w:rsidRDefault="00D02BB4">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62" w:name="CA0_ГЛ_7_11CN__chapter_7"/>
      <w:bookmarkEnd w:id="62"/>
      <w:r>
        <w:rPr>
          <w:rFonts w:ascii="Times New Roman" w:hAnsi="Times New Roman" w:cs="Times New Roman"/>
          <w:b/>
          <w:caps/>
          <w:color w:val="000000"/>
          <w:sz w:val="24"/>
          <w:szCs w:val="24"/>
        </w:rPr>
        <w:t>ГЛАВА 7</w:t>
      </w:r>
      <w:r>
        <w:rPr>
          <w:rFonts w:ascii="Times New Roman" w:hAnsi="Times New Roman" w:cs="Times New Roman"/>
          <w:b/>
          <w:caps/>
          <w:color w:val="000000"/>
          <w:sz w:val="24"/>
          <w:szCs w:val="24"/>
        </w:rPr>
        <w:br/>
        <w:t>ИНФОРМАЦИОННОЕ ОБЕСПЕЧЕНИЕ В ОБЛАСТИ ЗДРАВООХРАНЕНИЯ</w:t>
      </w:r>
    </w:p>
    <w:p w:rsidR="00D02BB4" w:rsidRDefault="00D02BB4">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63" w:name="CA0_ГЛ_7_11_СТ_37_5__75CN__article_37_5"/>
      <w:bookmarkEnd w:id="63"/>
      <w:r>
        <w:rPr>
          <w:rFonts w:ascii="Times New Roman" w:hAnsi="Times New Roman" w:cs="Times New Roman"/>
          <w:b/>
          <w:color w:val="000000"/>
          <w:sz w:val="24"/>
          <w:szCs w:val="24"/>
        </w:rPr>
        <w:t>Статья 37[5]. Информационное обеспечение в области здравоохранения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В рамках информационного обеспечения в области здравоохранения осуществляются: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создание, развитие, сопровождение и эксплуатация централизованной информационной системы здравоохранения;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оказание медицинской помощи, медицинское наблюдение и проведение медицинских экспертиз с применением телемедицинских технологий.</w:t>
      </w:r>
    </w:p>
    <w:p w:rsidR="00D02BB4" w:rsidRDefault="00D02BB4">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64" w:name="CA0_ГЛ_7_11_СТ_37_6__76CN__article_37_6"/>
      <w:bookmarkEnd w:id="64"/>
      <w:r>
        <w:rPr>
          <w:rFonts w:ascii="Times New Roman" w:hAnsi="Times New Roman" w:cs="Times New Roman"/>
          <w:b/>
          <w:color w:val="000000"/>
          <w:sz w:val="24"/>
          <w:szCs w:val="24"/>
        </w:rPr>
        <w:t>Статья 37[6]. Централизованная информационная система здравоохранения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Централизованная информационная система здравоохранения представляет собой интегрированную информационную систему, обеспечивающую централизованное хранение и обработку медицинской информации в области здравоохранения, включая базы (банки) данных, реестры (регистры) в здравоохранении, информационное взаимодействие и доступ в установленном порядке пользователей централизованной информационной системы здравоохранения к указанной информации.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Централизованная информационная система здравоохранения является государственной информационной системой.</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В рамках эксплуатации централизованной информационной системы здравоохранения осуществляются: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получение, передача, сбор, обработка, накопление, хранение, поиск, предоставление медицинской информации, а также защита информации в области здравоохранения;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электронной медицинской карты пациента, других электронных медицинских документов, единого электронного архива медицинской информации о пациентах, иных информационных ресурсов, государственной статистики здравоохранения;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обезличивание в порядке, установленном Министерством здравоохранения, персональных данных лиц, которым оказывается медицинская помощь;</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доступа граждан к электронным сервисам в области здравоохранения;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удаленное предоставление информации государственным органам и организациям в установленных законодательными актами случаях.</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Информационные ресурсы централизованной информационной системы здравоохранения включают:</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электронную медицинскую карту пациента, другие электронные медицинские документы;</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сведения, содержащиеся в едином электронном архиве медицинской информации о пациентах;</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сведения об организациях здравоохранения, других организациях, которые наряду с основной деятельностью также осуществляют медицинскую, фармацевтическую деятельность;</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сведения об индивидуальных предпринимателях, осуществляющих медицинскую, фармацевтическую деятельность;</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сведения о лицах, которым оказывается медицинская помощь;</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сведения о медицинских документах и сведения об организациях здравоохранения, других организациях, которые наряду с основной деятельностью также осуществляют медицинскую, фармацевтическую деятельность, индивидуальных предпринимателях, осуществляющих медицинскую, фармацевтическую деятельность, у которых медицинские документы созданы и хранятся;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сведения статистического наблюдения в области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сведения об организации оказания высокотехнологичной медицинской помощи;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классификаторы, справочники, нормативно-справочную и иную информацию в области здравоохранения.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Централизованная информационная система здравоохранения обеспечивает возможность предоставления гражданам доступа к услугам в области здравоохранения с использованием личного электронного кабинета пациента. Личный электронный кабинет пациента представляет собой веб-интерфейс доступа пациента к общегосударственной автоматизированной информационной системе, предназначенный для обеспечения электронного взаимодействия с централизованной информационной системой здравоохранения.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Поставщиками информации в централизованную информационную систему здравоохранения являются: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здравоохранения;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местные исполнительные и распорядительные органы;</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иные государственные органы в соответствии с полномочиями, установленными законодательством;</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организации здравоохранения;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другие организации, в том числе организации, которые наряду с основной деятельностью также осуществляют медицинскую, фармацевтическую деятельность;</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индивидуальные предприниматели, осуществляющие медицинскую, фармацевтическую деятельность.</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Владельцем централизованной информационной системы здравоохранения является Министерство здравоохранения.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 xml:space="preserve">Получение, передача, сбор, обработка, накопление, хранение медицинской информации, содержащейся в централизованной информационной системе здравоохранения, осуществляются медицинскими работниками без согласия пациентов или лиц, указанных в части второй </w:t>
      </w:r>
      <w:hyperlink r:id="rId35" w:history="1">
        <w:r>
          <w:rPr>
            <w:rFonts w:ascii="Times New Roman" w:hAnsi="Times New Roman" w:cs="Times New Roman"/>
            <w:color w:val="0000FF"/>
            <w:sz w:val="24"/>
            <w:szCs w:val="24"/>
          </w:rPr>
          <w:t>статьи 18</w:t>
        </w:r>
      </w:hyperlink>
      <w:r>
        <w:rPr>
          <w:rFonts w:ascii="Times New Roman" w:hAnsi="Times New Roman" w:cs="Times New Roman"/>
          <w:color w:val="000000"/>
          <w:sz w:val="24"/>
          <w:szCs w:val="24"/>
        </w:rPr>
        <w:t xml:space="preserve"> настоящего Закона, за исключением случая, когда пациент или лица, указанные в части второй </w:t>
      </w:r>
      <w:hyperlink r:id="rId36" w:history="1">
        <w:r>
          <w:rPr>
            <w:rFonts w:ascii="Times New Roman" w:hAnsi="Times New Roman" w:cs="Times New Roman"/>
            <w:color w:val="0000FF"/>
            <w:sz w:val="24"/>
            <w:szCs w:val="24"/>
          </w:rPr>
          <w:t>статьи 18</w:t>
        </w:r>
      </w:hyperlink>
      <w:r>
        <w:rPr>
          <w:rFonts w:ascii="Times New Roman" w:hAnsi="Times New Roman" w:cs="Times New Roman"/>
          <w:color w:val="000000"/>
          <w:sz w:val="24"/>
          <w:szCs w:val="24"/>
        </w:rPr>
        <w:t xml:space="preserve"> настоящего Закона, отказались от внесения информации, составляющей врачебную тайну, в централизованную информационную систему здравоохранения.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Предоставление информации, составляющей врачебную тайну, из централизованной информационной системы здравоохранения осуществляется в соответствии со </w:t>
      </w:r>
      <w:hyperlink r:id="rId37" w:history="1">
        <w:r>
          <w:rPr>
            <w:rFonts w:ascii="Times New Roman" w:hAnsi="Times New Roman" w:cs="Times New Roman"/>
            <w:color w:val="0000FF"/>
            <w:sz w:val="24"/>
            <w:szCs w:val="24"/>
          </w:rPr>
          <w:t>статьей 46</w:t>
        </w:r>
      </w:hyperlink>
      <w:r>
        <w:rPr>
          <w:rFonts w:ascii="Times New Roman" w:hAnsi="Times New Roman" w:cs="Times New Roman"/>
          <w:color w:val="000000"/>
          <w:sz w:val="24"/>
          <w:szCs w:val="24"/>
        </w:rPr>
        <w:t xml:space="preserve"> настоящего Закона.</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Защита информации, содержащейся в централизованной информационной системе здравоохранения, осуществляется в соответствии с законодательством об информации, информатизации и защите информации.</w:t>
      </w:r>
    </w:p>
    <w:p w:rsidR="00D02BB4" w:rsidRDefault="00D02BB4">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65" w:name="CA0_ГЛ_7_11_СТ_37_7__77CN__article_37_7"/>
      <w:bookmarkEnd w:id="65"/>
      <w:r>
        <w:rPr>
          <w:rFonts w:ascii="Times New Roman" w:hAnsi="Times New Roman" w:cs="Times New Roman"/>
          <w:b/>
          <w:color w:val="000000"/>
          <w:sz w:val="24"/>
          <w:szCs w:val="24"/>
        </w:rPr>
        <w:t>Статья 37[7]. Оказание медицинской помощи, медицинское наблюдение и проведение медицинских экспертиз с применением телемедицинских технологий</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 xml:space="preserve">Телемедицинские технологии представляют собой информационные технологии, обеспечивающие дистанционное взаимодействие медицинских работников между собой, с пациентами или лицами, указанными в части второй </w:t>
      </w:r>
      <w:hyperlink r:id="rId38" w:history="1">
        <w:r>
          <w:rPr>
            <w:rFonts w:ascii="Times New Roman" w:hAnsi="Times New Roman" w:cs="Times New Roman"/>
            <w:color w:val="0000FF"/>
            <w:sz w:val="24"/>
            <w:szCs w:val="24"/>
          </w:rPr>
          <w:t>статьи 18</w:t>
        </w:r>
      </w:hyperlink>
      <w:r>
        <w:rPr>
          <w:rFonts w:ascii="Times New Roman" w:hAnsi="Times New Roman" w:cs="Times New Roman"/>
          <w:color w:val="000000"/>
          <w:sz w:val="24"/>
          <w:szCs w:val="24"/>
        </w:rPr>
        <w:t xml:space="preserve"> настоящего Закона, при необходимости: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проведения врачебных консультаций (консилиумов);</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вынесения дополнительно медицинского заключения по вопросам оценки состояния здоровья пациента, уточнения диагноза, определения прогноза и тактики оказания медицинской помощи;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осуществления лечащим врачом дистанционного медицинского наблюдения за состоянием здоровья пациента после очного приема (осмотра, консультации);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проведения медицинских экспертиз.</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При оказании медицинской помощи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Документирование информации об оказании медицинской помощи, медицинском наблюдении, проведении медицинских экспертиз с применением телемедицинских технологий, включая внесение сведений в электронные медицинские документы, осуществляется с использованием электронной цифровой подписи медицинского работника.</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Применение телемедицинских технологий должно исключать возможность разглашения врачебной тайны.</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Особенности оказания медицинской помощи с применением телемедицинских технологий устанавливаются Министерством здравоохранения.</w:t>
      </w:r>
      <w:r>
        <w:rPr>
          <w:rFonts w:ascii="Times New Roman" w:hAnsi="Times New Roman" w:cs="Times New Roman"/>
          <w:color w:val="000000"/>
          <w:sz w:val="24"/>
          <w:szCs w:val="24"/>
        </w:rPr>
        <w:pict>
          <v:shape id="_x0000_i1213" type="#_x0000_t75" style="width:7.5pt;height:7.5pt">
            <v:imagedata r:id="rId23" o:title=""/>
          </v:shape>
        </w:pict>
      </w:r>
    </w:p>
    <w:p w:rsidR="00D02BB4" w:rsidRDefault="00D02BB4">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66" w:name="CA0_ГЛ_8_12CN__chapter_8"/>
      <w:bookmarkEnd w:id="66"/>
      <w:r>
        <w:rPr>
          <w:rFonts w:ascii="Times New Roman" w:hAnsi="Times New Roman" w:cs="Times New Roman"/>
          <w:b/>
          <w:caps/>
          <w:color w:val="000000"/>
          <w:sz w:val="24"/>
          <w:szCs w:val="24"/>
        </w:rPr>
        <w:t>ГЛАВА 8</w:t>
      </w:r>
      <w:r>
        <w:rPr>
          <w:rFonts w:ascii="Times New Roman" w:hAnsi="Times New Roman" w:cs="Times New Roman"/>
          <w:b/>
          <w:caps/>
          <w:color w:val="000000"/>
          <w:sz w:val="24"/>
          <w:szCs w:val="24"/>
        </w:rPr>
        <w:br/>
        <w:t>ОБЕСПЕЧЕНИЕ ГРАЖДАН РЕСПУБЛИКИ БЕЛАРУСЬ ЛЕКАРСТВЕННЫМИ СРЕДСТВАМИ, МЕДИЦИНСКИМИ ИЗДЕЛИЯМИ И БИОМЕДИЦИНСКИМИ КЛЕТОЧНЫМИ ПРОДУКТАМИ. ПРОВЕДЕНИЕ КЛИНИЧЕСКИХ ИССЛЕДОВАНИЙ (ИСПЫТАНИЙ) ЛЕКАРСТВЕННЫХ ПРЕПАРАТОВ, КЛИНИЧЕСКИХ ИСПЫТАНИЙ МЕДИЦИНСКИХ ИЗДЕЛИЙ</w:t>
      </w:r>
      <w:r>
        <w:rPr>
          <w:rFonts w:ascii="Times New Roman" w:hAnsi="Times New Roman" w:cs="Times New Roman"/>
          <w:b/>
          <w:caps/>
          <w:color w:val="000000"/>
          <w:sz w:val="24"/>
          <w:szCs w:val="24"/>
        </w:rPr>
        <w:pict>
          <v:shape id="_x0000_i1214" type="#_x0000_t75" style="width:7.5pt;height:7.5pt">
            <v:imagedata r:id="rId23" o:title=""/>
          </v:shape>
        </w:pict>
      </w:r>
    </w:p>
    <w:p w:rsidR="00D02BB4" w:rsidRDefault="00D02BB4">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67" w:name="CA0_ГЛ_8_13_СТ_38_78CN__article_38"/>
      <w:bookmarkEnd w:id="67"/>
      <w:r>
        <w:rPr>
          <w:rFonts w:ascii="Times New Roman" w:hAnsi="Times New Roman" w:cs="Times New Roman"/>
          <w:b/>
          <w:color w:val="000000"/>
          <w:sz w:val="24"/>
          <w:szCs w:val="24"/>
        </w:rPr>
        <w:t>Статья 38. Порядок обеспечения граждан Республики Беларусь лекарственными средствами, медицинскими изделиями и биомедицинскими клеточными продуктами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Граждане Республики Беларусь при оказании им в государственных организациях здравоохранения медицинской помощи в стационарных условиях и условиях отделения дневного пребывания обеспечиваются за счет средств республиканского и (или) местных бюджетов:</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лекарственными средствами в пределах Республиканского формуляра лекарственных средств;</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медицинскими изделиями в пределах Республиканского формуляра медицинских изделий;</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биомедицинскими клеточными продуктами.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При заболеваниях, которые включены в перечень, устанавливаемый Министерством здравоохранения, гражданам Республики Беларусь может быть назначено контролируемое лечение в стационарных и (или) амбулаторных условиях в виде регулярной выдачи лекарственных средств с постоянным наблюдением за их медицинским применением.</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Граждане Республики Беларусь при назначении им контролируемого лечения в амбулаторных условиях в государственных организациях здравоохранения обеспечиваются лекарственными средствами и медицинскими изделиями в пределах перечня основных лекарственных средств и Республиканского формуляра медицинских изделий за счет средств республиканского и (или) местных бюджетов, иных источников, не запрещенных законодательством.</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При заболеваниях, которые включены в перечень, устанавливаемый Министерством здравоохранения, граждане Республики Беларусь при оказании им в государственных организациях здравоохранения медицинской помощи в амбулаторных условиях обеспечиваются за счет средств республиканского и (или) местных бюджетов медицинскими изделиями, перечень которых устанавливается Министерством здравоохранения, в пределах Республиканского формуляра медицинских изделий.</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В иных случаях, не предусмотренных частями первой–четвертой настоящей статьи и другими актами законодательства, граждане Республики Беларусь в порядке, установленном законодательством, обеспечиваются лекарственными средствами, медицинскими изделиями и биомедицинскими клеточными продуктами за счет собственных средств, средств юридических лиц и иных источников, не запрещенных законодательством.</w:t>
      </w:r>
      <w:r>
        <w:rPr>
          <w:rFonts w:ascii="Times New Roman" w:hAnsi="Times New Roman" w:cs="Times New Roman"/>
          <w:color w:val="000000"/>
          <w:sz w:val="24"/>
          <w:szCs w:val="24"/>
        </w:rPr>
        <w:pict>
          <v:shape id="_x0000_i1215" type="#_x0000_t75" style="width:7.5pt;height:7.5pt">
            <v:imagedata r:id="rId23" o:title=""/>
          </v:shape>
        </w:pict>
      </w:r>
    </w:p>
    <w:p w:rsidR="00D02BB4" w:rsidRDefault="00D02BB4">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68" w:name="CA0_ГЛ_8_13_СТ_38_1__80CN__article_38_1"/>
      <w:bookmarkEnd w:id="68"/>
      <w:r>
        <w:rPr>
          <w:rFonts w:ascii="Times New Roman" w:hAnsi="Times New Roman" w:cs="Times New Roman"/>
          <w:b/>
          <w:color w:val="000000"/>
          <w:sz w:val="24"/>
          <w:szCs w:val="24"/>
        </w:rPr>
        <w:t>Статья 38[1]. Республиканский формуляр лекарственных средств</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Республиканский формуляр лекарственных средств ежегодно устанавливается Министерством здравоохранения в целях обеспечения доступности лекарственных средств.</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Порядок формирования Республиканского формуляра лекарственных средств устанавливается Министерством здравоохранения.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Республиканский формуляр лекарственных средств используется для формирования и разработки: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перечня основных лекарственных средств;</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годовых планов государственных закупок лекарственных средств;</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клинических протоколов;</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методов оказания медицинской помощи.</w:t>
      </w:r>
      <w:r>
        <w:rPr>
          <w:rFonts w:ascii="Times New Roman" w:hAnsi="Times New Roman" w:cs="Times New Roman"/>
          <w:color w:val="000000"/>
          <w:sz w:val="24"/>
          <w:szCs w:val="24"/>
        </w:rPr>
        <w:pict>
          <v:shape id="_x0000_i1216" type="#_x0000_t75" style="width:7.5pt;height:7.5pt">
            <v:imagedata r:id="rId23" o:title=""/>
          </v:shape>
        </w:pict>
      </w:r>
    </w:p>
    <w:p w:rsidR="00D02BB4" w:rsidRDefault="00D02BB4">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69" w:name="CA0_ГЛ_8_13_СТ_39_81CN__article_39"/>
      <w:bookmarkEnd w:id="69"/>
      <w:r>
        <w:rPr>
          <w:rFonts w:ascii="Times New Roman" w:hAnsi="Times New Roman" w:cs="Times New Roman"/>
          <w:b/>
          <w:color w:val="000000"/>
          <w:sz w:val="24"/>
          <w:szCs w:val="24"/>
        </w:rPr>
        <w:t>Статья 39. Ввоз, вывоз, реализация, медицинское применение, хранение, транспортировка, изъятие из обращения, возврат производителю или поставщику, уничтожение лекарственных средств. Государственный фармацевтический надзор за соблюдением требований законодательства об обращении лекарственных средств</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Ввоз, вывоз, реализация, медицинское применение, хранение, транспортировка, изъятие из обращения, возврат производителю или поставщику, уничтожение лекарственных средств, а также государственный фармацевтический надзор за соблюдением требований законодательства об обращении лекарственных средств осуществляются в порядке, установленном законодательством.</w:t>
      </w:r>
      <w:r>
        <w:rPr>
          <w:rFonts w:ascii="Times New Roman" w:hAnsi="Times New Roman" w:cs="Times New Roman"/>
          <w:color w:val="000000"/>
          <w:sz w:val="24"/>
          <w:szCs w:val="24"/>
        </w:rPr>
        <w:pict>
          <v:shape id="_x0000_i1217" type="#_x0000_t75" style="width:7.5pt;height:7.5pt">
            <v:imagedata r:id="rId23" o:title=""/>
          </v:shape>
        </w:pict>
      </w:r>
    </w:p>
    <w:p w:rsidR="00D02BB4" w:rsidRDefault="00D02BB4">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70" w:name="CA0_ГЛ_8_13_СТ_39_1__83CN__article_39_1"/>
      <w:bookmarkEnd w:id="70"/>
      <w:r>
        <w:rPr>
          <w:rFonts w:ascii="Times New Roman" w:hAnsi="Times New Roman" w:cs="Times New Roman"/>
          <w:b/>
          <w:color w:val="000000"/>
          <w:sz w:val="24"/>
          <w:szCs w:val="24"/>
        </w:rPr>
        <w:t>Статья 39[1]. Обращение медицинских изделий</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Обращение медицинских изделий включает проектирование, разработку, создание опытных образцов, проведение технических испытаний, исследований (испытаний) в целях оценки биологического действия, клинических испытаний, экспертизы безопасности, качества и эффективности медицинских изделий, регистрацию, производство (изготовление), хранение, транспортировку, реализацию, монтаж, наладку, применение (эксплуатацию), техническое обслуживание, ремонт и уничтожение медицинских изделий.</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Медицинские изделия допускаются к производству, реализации и медицинскому применению в Республике Беларусь после их государственной регистрации в порядке, установленном Советом Министров Республики Беларусь, или регистрации в рамках Евразийского экономического союза, если иное не установлено законодательными актами, международно-правовыми актами, составляющими право Евразийского экономического союза.</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Государственную регистрацию медицинских изделий осуществляет Министерство здравоохранения в порядке, установленном Советом Министров Республики Беларусь.</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 xml:space="preserve">Регистрация медицинских изделий в рамках Евразийского экономического союза осуществляется в соответствии с </w:t>
      </w:r>
      <w:hyperlink r:id="rId39" w:history="1">
        <w:r>
          <w:rPr>
            <w:rFonts w:ascii="Times New Roman" w:hAnsi="Times New Roman" w:cs="Times New Roman"/>
            <w:color w:val="0000FF"/>
            <w:sz w:val="24"/>
            <w:szCs w:val="24"/>
          </w:rPr>
          <w:t>Соглашением</w:t>
        </w:r>
      </w:hyperlink>
      <w:r>
        <w:rPr>
          <w:rFonts w:ascii="Times New Roman" w:hAnsi="Times New Roman" w:cs="Times New Roman"/>
          <w:color w:val="000000"/>
          <w:sz w:val="24"/>
          <w:szCs w:val="24"/>
        </w:rPr>
        <w:t xml:space="preserve">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а также с иными международно-правовыми актами, составляющими право Евразийского экономического союза.</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Запрещаются ввоз и реализация в Республике Беларусь:</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некачественных медицинских изделий;</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фальсифицированных медицинских изделий (медицинских изделий, вводящих в заблуждение потребителей относительно качества, количества, состава, способа, места изготовления и (или) производителя и иных характеристик, в том числе путем нанесения недостоверной маркировки либо распространения недостоверной информации);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изделий медицинского назначения с истекшим сроком годности либо не соответствующих требованиям по безопасности;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медицинских изделий, в отношении которых имеется официальное уведомление уполномоченного органа или производителя (его уполномоченного представителя) о выявленных несоответствиях.</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Ввоз в Республику Беларусь и вывоз из Республики Беларусь медицинских изделий осуществляются при соблюдении требований международно-правовых актов, составляющих право Евразийского экономического союза, настоящего Закона и иных актов законодательства.</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Ответственным за выпуск медицинского изделия в обращение является производитель (его уполномоченный представитель).</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Выпуск медицинских изделий в обращение – любая возмездная или безвозмездная передача медицинских изделий, которая осуществляется впервые и делает их доступными для распространения и (или) применения, за исключением передачи медицинских изделий для проведения исследований (испытаний) в целях их последующих реализации и применения.</w:t>
      </w:r>
      <w:r>
        <w:rPr>
          <w:rFonts w:ascii="Times New Roman" w:hAnsi="Times New Roman" w:cs="Times New Roman"/>
          <w:color w:val="000000"/>
          <w:sz w:val="24"/>
          <w:szCs w:val="24"/>
        </w:rPr>
        <w:pict>
          <v:shape id="_x0000_i1218" type="#_x0000_t75" style="width:7.5pt;height:7.5pt">
            <v:imagedata r:id="rId23" o:title=""/>
          </v:shape>
        </w:pict>
      </w:r>
    </w:p>
    <w:p w:rsidR="00D02BB4" w:rsidRDefault="00D02BB4">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71" w:name="CA0_ГЛ_8_13_СТ_39_2__85CN__article_39_2"/>
      <w:bookmarkEnd w:id="71"/>
      <w:r>
        <w:rPr>
          <w:rFonts w:ascii="Times New Roman" w:hAnsi="Times New Roman" w:cs="Times New Roman"/>
          <w:b/>
          <w:color w:val="000000"/>
          <w:sz w:val="24"/>
          <w:szCs w:val="24"/>
        </w:rPr>
        <w:t>Статья 39[2]. Республиканский формуляр медицинских изделий</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Республиканский формуляр медицинских изделий ежегодно устанавливается Министерством здравоохранения и используется для формирования и разработки: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годовых планов государственных закупок медицинских изделий;</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клинических протоколов;</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методов оказания медицинской помощи.</w:t>
      </w:r>
      <w:r>
        <w:rPr>
          <w:rFonts w:ascii="Times New Roman" w:hAnsi="Times New Roman" w:cs="Times New Roman"/>
          <w:color w:val="000000"/>
          <w:sz w:val="24"/>
          <w:szCs w:val="24"/>
        </w:rPr>
        <w:pict>
          <v:shape id="_x0000_i1219" type="#_x0000_t75" style="width:7.5pt;height:7.5pt">
            <v:imagedata r:id="rId23" o:title=""/>
          </v:shape>
        </w:pict>
      </w:r>
    </w:p>
    <w:p w:rsidR="00D02BB4" w:rsidRDefault="00D02BB4">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72" w:name="CA0_ГЛ_8_13_СТ_39_3__87CN__article_39_3"/>
      <w:bookmarkEnd w:id="72"/>
      <w:r>
        <w:rPr>
          <w:rFonts w:ascii="Times New Roman" w:hAnsi="Times New Roman" w:cs="Times New Roman"/>
          <w:b/>
          <w:color w:val="000000"/>
          <w:sz w:val="24"/>
          <w:szCs w:val="24"/>
        </w:rPr>
        <w:t>Статья 39[3]. Ввоз, вывоз, реализация, медицинское применение, возврат производителю или поставщику, уничтожение биомедицинских клеточных продуктов.</w:t>
      </w:r>
      <w:r>
        <w:rPr>
          <w:rFonts w:ascii="Times New Roman" w:hAnsi="Times New Roman" w:cs="Times New Roman"/>
          <w:b/>
          <w:i/>
          <w:color w:val="000000"/>
          <w:sz w:val="24"/>
          <w:szCs w:val="24"/>
        </w:rPr>
        <w:t xml:space="preserve"> </w:t>
      </w:r>
      <w:r>
        <w:rPr>
          <w:rFonts w:ascii="Times New Roman" w:hAnsi="Times New Roman" w:cs="Times New Roman"/>
          <w:b/>
          <w:color w:val="000000"/>
          <w:sz w:val="24"/>
          <w:szCs w:val="24"/>
        </w:rPr>
        <w:t>Государственная регистрация биомедицинских клеточных продуктов</w:t>
      </w:r>
      <w:r>
        <w:rPr>
          <w:rFonts w:ascii="Times New Roman" w:hAnsi="Times New Roman" w:cs="Times New Roman"/>
          <w:b/>
          <w:color w:val="000000"/>
          <w:sz w:val="24"/>
          <w:szCs w:val="24"/>
        </w:rPr>
        <w:pict>
          <v:shape id="_x0000_i1220"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Ввоз, вывоз, реализация, медицинское применение, возврат производителю или поставщику, уничтожение биомедицинских клеточных продуктов осуществляются в порядке, установленном настоящим Законом и иными актами законодательства.</w:t>
      </w:r>
      <w:r>
        <w:rPr>
          <w:rFonts w:ascii="Times New Roman" w:hAnsi="Times New Roman" w:cs="Times New Roman"/>
          <w:color w:val="000000"/>
          <w:sz w:val="24"/>
          <w:szCs w:val="24"/>
        </w:rPr>
        <w:pict>
          <v:shape id="_x0000_i1221"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Реализация и медицинское применение биомедицинских клеточных продуктов разрешаются, если иное не предусмотрено законодательством, после их государственной регистрации в порядке, установленном Советом Министров Республики Беларусь.</w:t>
      </w:r>
      <w:r>
        <w:rPr>
          <w:rFonts w:ascii="Times New Roman" w:hAnsi="Times New Roman" w:cs="Times New Roman"/>
          <w:color w:val="000000"/>
          <w:sz w:val="24"/>
          <w:szCs w:val="24"/>
        </w:rPr>
        <w:pict>
          <v:shape id="_x0000_i1222"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Государственной регистрации не подлежат, если иное не установлено частью пятой настоящей статьи:</w:t>
      </w:r>
      <w:r>
        <w:rPr>
          <w:rFonts w:ascii="Times New Roman" w:hAnsi="Times New Roman" w:cs="Times New Roman"/>
          <w:color w:val="000000"/>
          <w:sz w:val="24"/>
          <w:szCs w:val="24"/>
        </w:rPr>
        <w:pict>
          <v:shape id="_x0000_i1223"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биомедицинские клеточные продукты, изготовленные в Республике Беларусь по заказам и технической и (или) иной документации иностранных юридических лиц, регламентирующей производство и контроль за качеством биомедицинских клеточных продуктов, и предназначенные для реализации за пределами Республики Беларусь;</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сырье, предназначенное для производства биомедицинских клеточных продуктов в Республике Беларусь (согласно нормативной технической документации производителя), за исключением материалов и изделий для заготовки сырья;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биомедицинские клеточные продукты, изготовленные государственной организацией здравоохранения или государственной медицинской, фармацевтической научной организацией Республики Беларусь и предназначенные исключительно для нужд этой организации;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биомедицинские клеточные продукты персонифицированного применения (клеточные продукты из сырья пациента или его родственников, предназначенные для терапии только этого пациента, полученные и применяемые в одной организации здравоохранения) до момента утраты ими такого статуса;</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клеточные компоненты крови;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иные биомедицинские клеточные продукты в соответствии с перечнем, определенным Советом Министров Республики Беларусь.</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При осуществлении государственной регистрации биомедицинских клеточных продуктов проводятся клинические испытания в порядке и объеме, установленных Советом Министров Республики Беларусь или уполномоченным им органом.</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Биомедицинские клеточные продукты на основе генетически модифицированных клеток человека подлежат государственной регистрации после доказательства их безопасности на этапе доклинических исследований на моделях, максимально отражающих патогенез и набор симптомов и синдромов заболевания (патологического состояния).</w:t>
      </w:r>
      <w:r>
        <w:rPr>
          <w:rFonts w:ascii="Times New Roman" w:hAnsi="Times New Roman" w:cs="Times New Roman"/>
          <w:color w:val="000000"/>
          <w:sz w:val="24"/>
          <w:szCs w:val="24"/>
        </w:rPr>
        <w:pict>
          <v:shape id="_x0000_i1224" type="#_x0000_t75" style="width:7.5pt;height:7.5pt">
            <v:imagedata r:id="rId23" o:title=""/>
          </v:shape>
        </w:pict>
      </w:r>
    </w:p>
    <w:p w:rsidR="00D02BB4" w:rsidRDefault="00D02BB4">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73" w:name="CA0_ГЛ_8_13_СТ_40_89CN__article_40"/>
      <w:bookmarkEnd w:id="73"/>
      <w:r>
        <w:rPr>
          <w:rFonts w:ascii="Times New Roman" w:hAnsi="Times New Roman" w:cs="Times New Roman"/>
          <w:b/>
          <w:color w:val="000000"/>
          <w:sz w:val="24"/>
          <w:szCs w:val="24"/>
        </w:rPr>
        <w:t>Статья 40. Проведение клинических исследований (испытаний) лекарственных препаратов, клинических испытаний медицинских изделий</w:t>
      </w:r>
      <w:r>
        <w:rPr>
          <w:rFonts w:ascii="Times New Roman" w:hAnsi="Times New Roman" w:cs="Times New Roman"/>
          <w:b/>
          <w:color w:val="000000"/>
          <w:sz w:val="24"/>
          <w:szCs w:val="24"/>
        </w:rPr>
        <w:pict>
          <v:shape id="_x0000_i1225"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В целях выявления или подтверждения клинических свойств исследуемых лекарственных препаратов, медицинских изделий в государственных организациях здравоохранения могут быть проведены клинические исследования (испытания) на людях.</w:t>
      </w:r>
      <w:r>
        <w:rPr>
          <w:rFonts w:ascii="Times New Roman" w:hAnsi="Times New Roman" w:cs="Times New Roman"/>
          <w:color w:val="000000"/>
          <w:sz w:val="24"/>
          <w:szCs w:val="24"/>
        </w:rPr>
        <w:pict>
          <v:shape id="_x0000_i1226"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Клинические исследования (испытания) лекарственных препаратов проводятся государственными организациями здравоохранения в порядке, установленном законодательством об обращении лекарственных средств с учетом требований международно-правовых актов, составляющих право Евразийского экономического союза.</w:t>
      </w:r>
      <w:r>
        <w:rPr>
          <w:rFonts w:ascii="Times New Roman" w:hAnsi="Times New Roman" w:cs="Times New Roman"/>
          <w:color w:val="000000"/>
          <w:sz w:val="24"/>
          <w:szCs w:val="24"/>
        </w:rPr>
        <w:pict>
          <v:shape id="_x0000_i1227"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Клинические испытания медицинских изделий проводятся государственными организациями здравоохранения после проведения лабораторных исследований и других испытаний, подтверждающих их безопасность.</w:t>
      </w:r>
      <w:r>
        <w:rPr>
          <w:rFonts w:ascii="Times New Roman" w:hAnsi="Times New Roman" w:cs="Times New Roman"/>
          <w:color w:val="000000"/>
          <w:sz w:val="24"/>
          <w:szCs w:val="24"/>
        </w:rPr>
        <w:pict>
          <v:shape id="_x0000_i1228"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Проведение клинических испытаний медицинских изделий на беременных женщинах и несовершеннолетних допускается в случае, если испытания проводятся для оказания медицинской помощи исключительно этим категориям лиц.</w:t>
      </w:r>
      <w:r>
        <w:rPr>
          <w:rFonts w:ascii="Times New Roman" w:hAnsi="Times New Roman" w:cs="Times New Roman"/>
          <w:color w:val="000000"/>
          <w:sz w:val="24"/>
          <w:szCs w:val="24"/>
        </w:rPr>
        <w:pict>
          <v:shape id="_x0000_i1229"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Клинические испытания медицинских изделий могут проводиться только добровольно и с письменного согласия лица, подвергаемого испытанию (в отношении несовершеннолетнего – с письменного согласия одного из его законных представителей), ознакомленного с целями его проведения, продолжительностью, ожидаемыми результатами и возможными последствиями для здоровья.</w:t>
      </w:r>
      <w:r>
        <w:rPr>
          <w:rFonts w:ascii="Times New Roman" w:hAnsi="Times New Roman" w:cs="Times New Roman"/>
          <w:color w:val="000000"/>
          <w:sz w:val="24"/>
          <w:szCs w:val="24"/>
        </w:rPr>
        <w:pict>
          <v:shape id="_x0000_i1230"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Клинические испытания медицинских изделий должны быть прекращены:</w:t>
      </w:r>
      <w:r>
        <w:rPr>
          <w:rFonts w:ascii="Times New Roman" w:hAnsi="Times New Roman" w:cs="Times New Roman"/>
          <w:color w:val="000000"/>
          <w:sz w:val="24"/>
          <w:szCs w:val="24"/>
        </w:rPr>
        <w:pict>
          <v:shape id="_x0000_i1231"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по требованию лица, подвергаемого испытанию (в отношении несовершеннолетнего – по требованию одного из его законных представителей);</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в случае возникновения угрозы для жизни или здоровья лица, подвергаемого испытанию.</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Запрещается проведение клинических испытаний медицинских изделий на:</w:t>
      </w:r>
      <w:r>
        <w:rPr>
          <w:rFonts w:ascii="Times New Roman" w:hAnsi="Times New Roman" w:cs="Times New Roman"/>
          <w:color w:val="000000"/>
          <w:sz w:val="24"/>
          <w:szCs w:val="24"/>
        </w:rPr>
        <w:pict>
          <v:shape id="_x0000_i1232"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детях-сиротах и детях, оставшихся без попечения родителей;</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военнослужащих и лицах, на которых распространяется статус военнослужащих;</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осужденных и лицах, содержащихся под стражей;</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лицах, признанных в установленном порядке недееспособными, а также страдающих психическими расстройствами (заболеваниями), принудительно госпитализированных и находящихся на принудительном лечении в психиатрическом стационаре</w:t>
      </w:r>
      <w:r>
        <w:rPr>
          <w:rFonts w:ascii="Times New Roman" w:hAnsi="Times New Roman" w:cs="Times New Roman"/>
          <w:color w:val="000000"/>
          <w:sz w:val="24"/>
          <w:szCs w:val="24"/>
        </w:rPr>
        <w:pict>
          <v:shape id="_x0000_i1233" type="#_x0000_t75" style="width:7.5pt;height:7.5pt">
            <v:imagedata r:id="rId23" o:title=""/>
          </v:shape>
        </w:pict>
      </w:r>
      <w:r>
        <w:rPr>
          <w:rFonts w:ascii="Times New Roman" w:hAnsi="Times New Roman" w:cs="Times New Roman"/>
          <w:color w:val="000000"/>
          <w:sz w:val="24"/>
          <w:szCs w:val="24"/>
        </w:rPr>
        <w:t>;</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лицах, в отношении которых проводится судебная экспертиза.</w:t>
      </w:r>
      <w:r>
        <w:rPr>
          <w:rFonts w:ascii="Times New Roman" w:hAnsi="Times New Roman" w:cs="Times New Roman"/>
          <w:color w:val="000000"/>
          <w:sz w:val="24"/>
          <w:szCs w:val="24"/>
        </w:rPr>
        <w:pict>
          <v:shape id="_x0000_i1234"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Порядок проведения клинических испытаний медицинских изделий на людях определяется законодательством.</w:t>
      </w:r>
      <w:r>
        <w:rPr>
          <w:rFonts w:ascii="Times New Roman" w:hAnsi="Times New Roman" w:cs="Times New Roman"/>
          <w:color w:val="000000"/>
          <w:sz w:val="24"/>
          <w:szCs w:val="24"/>
        </w:rPr>
        <w:pict>
          <v:shape id="_x0000_i1235" type="#_x0000_t75" style="width:7.5pt;height:7.5pt">
            <v:imagedata r:id="rId23" o:title=""/>
          </v:shape>
        </w:pict>
      </w:r>
    </w:p>
    <w:p w:rsidR="00D02BB4" w:rsidRDefault="00D02BB4">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74" w:name="CA0_ГЛ_9_14CN__chapter_9"/>
      <w:bookmarkEnd w:id="74"/>
      <w:r>
        <w:rPr>
          <w:rFonts w:ascii="Times New Roman" w:hAnsi="Times New Roman" w:cs="Times New Roman"/>
          <w:b/>
          <w:caps/>
          <w:color w:val="000000"/>
          <w:sz w:val="24"/>
          <w:szCs w:val="24"/>
        </w:rPr>
        <w:t>ГЛАВА 9</w:t>
      </w:r>
      <w:r>
        <w:rPr>
          <w:rFonts w:ascii="Times New Roman" w:hAnsi="Times New Roman" w:cs="Times New Roman"/>
          <w:b/>
          <w:caps/>
          <w:color w:val="000000"/>
          <w:sz w:val="24"/>
          <w:szCs w:val="24"/>
        </w:rPr>
        <w:br/>
        <w:t>ПРАВА И ОБЯЗАННОСТИ ПАЦИЕНТОВ</w:t>
      </w:r>
    </w:p>
    <w:p w:rsidR="00D02BB4" w:rsidRDefault="00D02BB4">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75" w:name="CA0_ГЛ_9_14_СТ_41_91CN__article_41"/>
      <w:bookmarkEnd w:id="75"/>
      <w:r>
        <w:rPr>
          <w:rFonts w:ascii="Times New Roman" w:hAnsi="Times New Roman" w:cs="Times New Roman"/>
          <w:b/>
          <w:color w:val="000000"/>
          <w:sz w:val="24"/>
          <w:szCs w:val="24"/>
        </w:rPr>
        <w:t>Статья 41. Права пациентов</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Пациент имеет право на:</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получение медицинской помощи;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выбор лечащего врача и организации здравоохранения;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участие в выборе методов оказания медицинской помощи;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пребывание в организации здравоохранения в условиях, соответствующих санитарно-эпидемиологическим требованиям и позволяющих реализовать право на безопасность и защиту личного достоинства;</w:t>
      </w:r>
      <w:r>
        <w:rPr>
          <w:rFonts w:ascii="Times New Roman" w:hAnsi="Times New Roman" w:cs="Times New Roman"/>
          <w:color w:val="000000"/>
          <w:sz w:val="24"/>
          <w:szCs w:val="24"/>
        </w:rPr>
        <w:pict>
          <v:shape id="_x0000_i1236"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уважительное и гуманное отношение со стороны работников здравоохранения;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получение в доступной форме информации о состоянии собственного здоровья, применяемых методах оказания медицинской помощи, а также о квалификации лечащего врача, других медицинских работников, непосредственно участвующих в оказании ему медицинской помощи;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 xml:space="preserve">отказ от внесения информации, составляющей врачебную тайну, в централизованную информационную систему здравоохранения, за исключением информации, предоставляемой организациями здравоохранения в правоохранительные органы в соответствии с абзацем вторым части одиннадцатой </w:t>
      </w:r>
      <w:hyperlink r:id="rId40" w:history="1">
        <w:r>
          <w:rPr>
            <w:rFonts w:ascii="Times New Roman" w:hAnsi="Times New Roman" w:cs="Times New Roman"/>
            <w:color w:val="0000FF"/>
            <w:sz w:val="24"/>
            <w:szCs w:val="24"/>
          </w:rPr>
          <w:t>статьи 46</w:t>
        </w:r>
      </w:hyperlink>
      <w:r>
        <w:rPr>
          <w:rFonts w:ascii="Times New Roman" w:hAnsi="Times New Roman" w:cs="Times New Roman"/>
          <w:color w:val="000000"/>
          <w:sz w:val="24"/>
          <w:szCs w:val="24"/>
        </w:rPr>
        <w:t xml:space="preserve"> настоящего Закона;</w:t>
      </w:r>
      <w:r>
        <w:rPr>
          <w:rFonts w:ascii="Times New Roman" w:hAnsi="Times New Roman" w:cs="Times New Roman"/>
          <w:color w:val="000000"/>
          <w:sz w:val="24"/>
          <w:szCs w:val="24"/>
        </w:rPr>
        <w:pict>
          <v:shape id="_x0000_i1237"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ознакомление с медицинскими документами, имеющимися в организации здравоохранения и отражающими информацию о состоянии его здоровья, фактах обращения за медицинской помощью;</w:t>
      </w:r>
      <w:r>
        <w:rPr>
          <w:rFonts w:ascii="Times New Roman" w:hAnsi="Times New Roman" w:cs="Times New Roman"/>
          <w:color w:val="000000"/>
          <w:sz w:val="24"/>
          <w:szCs w:val="24"/>
        </w:rPr>
        <w:pict>
          <v:shape id="_x0000_i1238"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выбор лиц, которым может быть сообщена информация о состоянии его здоровья;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отказ от оказания медицинской помощи, в том числе медицинского вмешательства, за исключением случаев, предусмотренных настоящим Законом;</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облегчение боли, связанной с заболеванием и (или) медицинским вмешательством, всеми методами оказания медицинской помощи с учетом лечебно-диагностических возможностей организации здравоохранения;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реализацию иных прав в соответствии с настоящим Законом и иными актами законодательства.</w:t>
      </w:r>
      <w:r>
        <w:rPr>
          <w:rFonts w:ascii="Times New Roman" w:hAnsi="Times New Roman" w:cs="Times New Roman"/>
          <w:color w:val="000000"/>
          <w:sz w:val="24"/>
          <w:szCs w:val="24"/>
        </w:rPr>
        <w:pict>
          <v:shape id="_x0000_i1239"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При оказании медицинской помощи в стационарных условиях пациент имеет право на допуск к нему священнослужителя, а также на предоставление условий для отправления религиозных обрядов, если это не нарушает правил внутреннего распорядка для пациентов, санитарно-эпидемиологических требований.</w:t>
      </w:r>
      <w:r>
        <w:rPr>
          <w:rFonts w:ascii="Times New Roman" w:hAnsi="Times New Roman" w:cs="Times New Roman"/>
          <w:color w:val="000000"/>
          <w:sz w:val="24"/>
          <w:szCs w:val="24"/>
        </w:rPr>
        <w:pict>
          <v:shape id="_x0000_i1240"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Предоставление пациенту указанных в настоящей статье прав не может осуществляться в ущерб здоровью других пациентов и нарушать их права и свободы.</w:t>
      </w:r>
    </w:p>
    <w:p w:rsidR="00D02BB4" w:rsidRDefault="00D02BB4">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76" w:name="CA0_ГЛ_9_14_СТ_42_92CN__article_42"/>
      <w:bookmarkEnd w:id="76"/>
      <w:r>
        <w:rPr>
          <w:rFonts w:ascii="Times New Roman" w:hAnsi="Times New Roman" w:cs="Times New Roman"/>
          <w:b/>
          <w:color w:val="000000"/>
          <w:sz w:val="24"/>
          <w:szCs w:val="24"/>
        </w:rPr>
        <w:t>Статья 42. Обязанности пациентов</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Пациент обязан:</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заботиться о собственном здоровье, принимать своевременные меры по его сохранению, укреплению и восстановлению;</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уважительно относиться к работникам здравоохранения и другим пациентам;</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выполнять рекомендации медицинских работников, необходимые для реализации избранной тактики лечения, сотрудничать с медицинскими работниками при оказании медицинской помощи;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сообщать медицинским работникам о наличии у него заболеваний, представляющих опасность для здоровья населения, вируса иммунодефицита человека, а также соблюдать меры предосторожности при контактах с другими лицами;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информировать медицинских работников о ранее выявленных медицинских противопоказаниях к применению лекарственных средств, наследственных и перенесенных заболеваниях, об обращениях за медицинской помощью, а также об изменениях в состоянии здоровья;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соблюдать правила внутреннего распорядка для пациентов, бережно относиться к имуществу организации здравоохранения;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выполнять иные обязанности, предусмотренные настоящим Законом и иными актами законодательства.</w:t>
      </w:r>
      <w:r>
        <w:rPr>
          <w:rFonts w:ascii="Times New Roman" w:hAnsi="Times New Roman" w:cs="Times New Roman"/>
          <w:color w:val="000000"/>
          <w:sz w:val="24"/>
          <w:szCs w:val="24"/>
        </w:rPr>
        <w:pict>
          <v:shape id="_x0000_i1241" type="#_x0000_t75" style="width:7.5pt;height:7.5pt">
            <v:imagedata r:id="rId23" o:title=""/>
          </v:shape>
        </w:pict>
      </w:r>
    </w:p>
    <w:p w:rsidR="00D02BB4" w:rsidRDefault="00D02BB4">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77" w:name="CA0_ГЛ_9_14_СТ_43_93CN__article_43"/>
      <w:bookmarkEnd w:id="77"/>
      <w:r>
        <w:rPr>
          <w:rFonts w:ascii="Times New Roman" w:hAnsi="Times New Roman" w:cs="Times New Roman"/>
          <w:b/>
          <w:color w:val="000000"/>
          <w:sz w:val="24"/>
          <w:szCs w:val="24"/>
        </w:rPr>
        <w:t>Статья 43. Правила внутреннего распорядка для пациентов</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Организации здравоохранения разрабатывают и утверждают правила внутреннего распорядка для пациентов на основании примерных правил внутреннего распорядка для пациентов, утверждаемых Министерством здравоохранения, а также создают условия для беспрепятственного ознакомления пациентов с их содержанием.</w:t>
      </w:r>
      <w:r>
        <w:rPr>
          <w:rFonts w:ascii="Times New Roman" w:hAnsi="Times New Roman" w:cs="Times New Roman"/>
          <w:color w:val="000000"/>
          <w:sz w:val="24"/>
          <w:szCs w:val="24"/>
        </w:rPr>
        <w:pict>
          <v:shape id="_x0000_i1242"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 xml:space="preserve">Пациент при оказании ему медицинской помощи в стационарных условиях должен быть ознакомлен с правилами внутреннего распорядка для пациентов. Факт ознакомления с правилами внутреннего распорядка для пациентов подтверждается подписью пациента либо лиц, указанных в части второй </w:t>
      </w:r>
      <w:hyperlink r:id="rId41" w:history="1">
        <w:r>
          <w:rPr>
            <w:rFonts w:ascii="Times New Roman" w:hAnsi="Times New Roman" w:cs="Times New Roman"/>
            <w:color w:val="0000FF"/>
            <w:sz w:val="24"/>
            <w:szCs w:val="24"/>
          </w:rPr>
          <w:t>статьи 18</w:t>
        </w:r>
      </w:hyperlink>
      <w:r>
        <w:rPr>
          <w:rFonts w:ascii="Times New Roman" w:hAnsi="Times New Roman" w:cs="Times New Roman"/>
          <w:color w:val="000000"/>
          <w:sz w:val="24"/>
          <w:szCs w:val="24"/>
        </w:rPr>
        <w:t xml:space="preserve"> настоящего Закона, и вносится в медицинские документы. В случае отказа пациента либо лиц, указанных в части второй </w:t>
      </w:r>
      <w:hyperlink r:id="rId42" w:history="1">
        <w:r>
          <w:rPr>
            <w:rFonts w:ascii="Times New Roman" w:hAnsi="Times New Roman" w:cs="Times New Roman"/>
            <w:color w:val="0000FF"/>
            <w:sz w:val="24"/>
            <w:szCs w:val="24"/>
          </w:rPr>
          <w:t>статьи 18</w:t>
        </w:r>
      </w:hyperlink>
      <w:r>
        <w:rPr>
          <w:rFonts w:ascii="Times New Roman" w:hAnsi="Times New Roman" w:cs="Times New Roman"/>
          <w:color w:val="000000"/>
          <w:sz w:val="24"/>
          <w:szCs w:val="24"/>
        </w:rPr>
        <w:t xml:space="preserve"> настоящего Закона, от ознакомления с правилами внутреннего распорядка для пациентов врач-специалист вносит соответствующую запись в медицинские документы, которая удостоверяется другим врачом-специалистом этой же организации здравоохранения.</w:t>
      </w:r>
      <w:r>
        <w:rPr>
          <w:rFonts w:ascii="Times New Roman" w:hAnsi="Times New Roman" w:cs="Times New Roman"/>
          <w:color w:val="000000"/>
          <w:sz w:val="24"/>
          <w:szCs w:val="24"/>
        </w:rPr>
        <w:pict>
          <v:shape id="_x0000_i1243" type="#_x0000_t75" style="width:7.5pt;height:7.5pt">
            <v:imagedata r:id="rId23" o:title=""/>
          </v:shape>
        </w:pict>
      </w:r>
    </w:p>
    <w:p w:rsidR="00D02BB4" w:rsidRDefault="00D02BB4">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78" w:name="CA0_ГЛ_9_14_СТ_44_94CN__article_44"/>
      <w:bookmarkEnd w:id="78"/>
      <w:r>
        <w:rPr>
          <w:rFonts w:ascii="Times New Roman" w:hAnsi="Times New Roman" w:cs="Times New Roman"/>
          <w:b/>
          <w:color w:val="000000"/>
          <w:sz w:val="24"/>
          <w:szCs w:val="24"/>
        </w:rPr>
        <w:t>Статья 44. Согласие на оказание медицинской помощи</w:t>
      </w:r>
      <w:r>
        <w:rPr>
          <w:rFonts w:ascii="Times New Roman" w:hAnsi="Times New Roman" w:cs="Times New Roman"/>
          <w:b/>
          <w:color w:val="000000"/>
          <w:sz w:val="24"/>
          <w:szCs w:val="24"/>
        </w:rPr>
        <w:pict>
          <v:shape id="_x0000_i1244"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 xml:space="preserve">Необходимым условием оказания медицинской помощи пациенту является наличие предварительного информированного добровольного согласия совершеннолетнего пациента, если иное не предусмотрено настоящей статьей, или лиц, указанных в части второй </w:t>
      </w:r>
      <w:hyperlink r:id="rId43" w:history="1">
        <w:r>
          <w:rPr>
            <w:rFonts w:ascii="Times New Roman" w:hAnsi="Times New Roman" w:cs="Times New Roman"/>
            <w:color w:val="0000FF"/>
            <w:sz w:val="24"/>
            <w:szCs w:val="24"/>
          </w:rPr>
          <w:t>статьи 18</w:t>
        </w:r>
      </w:hyperlink>
      <w:r>
        <w:rPr>
          <w:rFonts w:ascii="Times New Roman" w:hAnsi="Times New Roman" w:cs="Times New Roman"/>
          <w:color w:val="000000"/>
          <w:sz w:val="24"/>
          <w:szCs w:val="24"/>
        </w:rPr>
        <w:t xml:space="preserve"> настоящего Закона, ознакомленных с целью медицинского вмешательства, прогнозируемыми результатами и возможными рисками.</w:t>
      </w:r>
      <w:r>
        <w:rPr>
          <w:rFonts w:ascii="Times New Roman" w:hAnsi="Times New Roman" w:cs="Times New Roman"/>
          <w:color w:val="000000"/>
          <w:sz w:val="24"/>
          <w:szCs w:val="24"/>
        </w:rPr>
        <w:pict>
          <v:shape id="_x0000_i1245"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 xml:space="preserve">Согласие на простое медицинское вмешательство дается устно пациентом или лицами, указанными в части второй </w:t>
      </w:r>
      <w:hyperlink r:id="rId44" w:history="1">
        <w:r>
          <w:rPr>
            <w:rFonts w:ascii="Times New Roman" w:hAnsi="Times New Roman" w:cs="Times New Roman"/>
            <w:color w:val="0000FF"/>
            <w:sz w:val="24"/>
            <w:szCs w:val="24"/>
          </w:rPr>
          <w:t>статьи 18</w:t>
        </w:r>
      </w:hyperlink>
      <w:r>
        <w:rPr>
          <w:rFonts w:ascii="Times New Roman" w:hAnsi="Times New Roman" w:cs="Times New Roman"/>
          <w:color w:val="000000"/>
          <w:sz w:val="24"/>
          <w:szCs w:val="24"/>
        </w:rPr>
        <w:t xml:space="preserve"> настоящего Закона. Отметка о согласии на простое медицинское вмешательство делается медицинским работником в медицинских документах.</w:t>
      </w:r>
      <w:r>
        <w:rPr>
          <w:rFonts w:ascii="Times New Roman" w:hAnsi="Times New Roman" w:cs="Times New Roman"/>
          <w:color w:val="000000"/>
          <w:sz w:val="24"/>
          <w:szCs w:val="24"/>
        </w:rPr>
        <w:pict>
          <v:shape id="_x0000_i1246"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Несовершеннолетние в возрасте от четырнадцати до восемнадцати лет имеют право самостоятельно давать согласие на простое медицинское вмешательство.</w:t>
      </w:r>
      <w:r>
        <w:rPr>
          <w:rFonts w:ascii="Times New Roman" w:hAnsi="Times New Roman" w:cs="Times New Roman"/>
          <w:color w:val="000000"/>
          <w:sz w:val="24"/>
          <w:szCs w:val="24"/>
        </w:rPr>
        <w:pict>
          <v:shape id="_x0000_i1247"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Отзыв согласия на простое медицинское вмешательство осуществляется лицами, давшими его. Отметка об отзыве согласия на простое медицинское вмешательство делается медицинским работником в медицинских документах.</w:t>
      </w:r>
      <w:r>
        <w:rPr>
          <w:rFonts w:ascii="Times New Roman" w:hAnsi="Times New Roman" w:cs="Times New Roman"/>
          <w:color w:val="000000"/>
          <w:sz w:val="24"/>
          <w:szCs w:val="24"/>
        </w:rPr>
        <w:pict>
          <v:shape id="_x0000_i1248"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 xml:space="preserve">Обязательным условием проведения сложного медицинского вмешательства является наличие предварительного письменного согласия совершеннолетнего пациента или лиц, указанных в части второй </w:t>
      </w:r>
      <w:hyperlink r:id="rId45" w:history="1">
        <w:r>
          <w:rPr>
            <w:rFonts w:ascii="Times New Roman" w:hAnsi="Times New Roman" w:cs="Times New Roman"/>
            <w:color w:val="0000FF"/>
            <w:sz w:val="24"/>
            <w:szCs w:val="24"/>
          </w:rPr>
          <w:t>статьи 18</w:t>
        </w:r>
      </w:hyperlink>
      <w:r>
        <w:rPr>
          <w:rFonts w:ascii="Times New Roman" w:hAnsi="Times New Roman" w:cs="Times New Roman"/>
          <w:color w:val="000000"/>
          <w:sz w:val="24"/>
          <w:szCs w:val="24"/>
        </w:rPr>
        <w:t xml:space="preserve"> настоящего Закона.</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 xml:space="preserve">Согласие пациента на сложное медицинское вмешательство вносится в медицинские документы и подписывается пациентом либо лицами, указанными в части второй </w:t>
      </w:r>
      <w:hyperlink r:id="rId46" w:history="1">
        <w:r>
          <w:rPr>
            <w:rFonts w:ascii="Times New Roman" w:hAnsi="Times New Roman" w:cs="Times New Roman"/>
            <w:color w:val="0000FF"/>
            <w:sz w:val="24"/>
            <w:szCs w:val="24"/>
          </w:rPr>
          <w:t>статьи 18</w:t>
        </w:r>
      </w:hyperlink>
      <w:r>
        <w:rPr>
          <w:rFonts w:ascii="Times New Roman" w:hAnsi="Times New Roman" w:cs="Times New Roman"/>
          <w:color w:val="000000"/>
          <w:sz w:val="24"/>
          <w:szCs w:val="24"/>
        </w:rPr>
        <w:t xml:space="preserve"> настоящего Закона, и лечащим врачом. Форма согласия пациента на сложное медицинское вмешательство устанавливается Министерством здравоохранения.</w:t>
      </w:r>
      <w:r>
        <w:rPr>
          <w:rFonts w:ascii="Times New Roman" w:hAnsi="Times New Roman" w:cs="Times New Roman"/>
          <w:color w:val="000000"/>
          <w:sz w:val="24"/>
          <w:szCs w:val="24"/>
        </w:rPr>
        <w:pict>
          <v:shape id="_x0000_i1249"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если сложное медицинское вмешательство должно быть выполнено срочно (неотложно), а лица, указанные в части второй </w:t>
      </w:r>
      <w:hyperlink r:id="rId47" w:history="1">
        <w:r>
          <w:rPr>
            <w:rFonts w:ascii="Times New Roman" w:hAnsi="Times New Roman" w:cs="Times New Roman"/>
            <w:color w:val="0000FF"/>
            <w:sz w:val="24"/>
            <w:szCs w:val="24"/>
          </w:rPr>
          <w:t>статьи 18</w:t>
        </w:r>
      </w:hyperlink>
      <w:r>
        <w:rPr>
          <w:rFonts w:ascii="Times New Roman" w:hAnsi="Times New Roman" w:cs="Times New Roman"/>
          <w:color w:val="000000"/>
          <w:sz w:val="24"/>
          <w:szCs w:val="24"/>
        </w:rPr>
        <w:t xml:space="preserve"> настоящего Закона, отсутствуют или установить их местонахождение невозможно, решение принимается врачебным консилиумом, а при невозможности его проведения – лечащим врачом с оформлением записи в медицинских документах.</w:t>
      </w:r>
      <w:r>
        <w:rPr>
          <w:rFonts w:ascii="Times New Roman" w:hAnsi="Times New Roman" w:cs="Times New Roman"/>
          <w:color w:val="000000"/>
          <w:sz w:val="24"/>
          <w:szCs w:val="24"/>
        </w:rPr>
        <w:pict>
          <v:shape id="_x0000_i1250"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 xml:space="preserve">Лечащий врач (врачебный консилиум), принявший решение и осуществивший неотложное сложное медицинское вмешательство, при первой возможности должен уведомить об этом руководителя организации здравоохранения, а также лиц, указанных в части второй </w:t>
      </w:r>
      <w:hyperlink r:id="rId48" w:history="1">
        <w:r>
          <w:rPr>
            <w:rFonts w:ascii="Times New Roman" w:hAnsi="Times New Roman" w:cs="Times New Roman"/>
            <w:color w:val="0000FF"/>
            <w:sz w:val="24"/>
            <w:szCs w:val="24"/>
          </w:rPr>
          <w:t>статьи 18</w:t>
        </w:r>
      </w:hyperlink>
      <w:r>
        <w:rPr>
          <w:rFonts w:ascii="Times New Roman" w:hAnsi="Times New Roman" w:cs="Times New Roman"/>
          <w:color w:val="000000"/>
          <w:sz w:val="24"/>
          <w:szCs w:val="24"/>
        </w:rPr>
        <w:t xml:space="preserve"> настоящего Закона.</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 xml:space="preserve">Согласие на сложное медицинское вмешательство может быть отозвано пациентом либо лицами, указанными в части второй </w:t>
      </w:r>
      <w:hyperlink r:id="rId49" w:history="1">
        <w:r>
          <w:rPr>
            <w:rFonts w:ascii="Times New Roman" w:hAnsi="Times New Roman" w:cs="Times New Roman"/>
            <w:color w:val="0000FF"/>
            <w:sz w:val="24"/>
            <w:szCs w:val="24"/>
          </w:rPr>
          <w:t>статьи 18</w:t>
        </w:r>
      </w:hyperlink>
      <w:r>
        <w:rPr>
          <w:rFonts w:ascii="Times New Roman" w:hAnsi="Times New Roman" w:cs="Times New Roman"/>
          <w:color w:val="000000"/>
          <w:sz w:val="24"/>
          <w:szCs w:val="24"/>
        </w:rPr>
        <w:t xml:space="preserve"> настоящего Закона, за исключением случаев, когда медицинское вмешательство уже началось и его прекращение либо возврат к первоначальному состоянию невозможны или связаны с угрозой для жизни или здоровья пациента.</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 xml:space="preserve">Отзыв согласия на сложное медицинское вмешательство и информация о невозможности удовлетворения отзыва с указанием причин оформляются записью в медицинских документах и подписываются пациентом либо лицами, указанными в части второй </w:t>
      </w:r>
      <w:hyperlink r:id="rId50" w:history="1">
        <w:r>
          <w:rPr>
            <w:rFonts w:ascii="Times New Roman" w:hAnsi="Times New Roman" w:cs="Times New Roman"/>
            <w:color w:val="0000FF"/>
            <w:sz w:val="24"/>
            <w:szCs w:val="24"/>
          </w:rPr>
          <w:t>статьи 18</w:t>
        </w:r>
      </w:hyperlink>
      <w:r>
        <w:rPr>
          <w:rFonts w:ascii="Times New Roman" w:hAnsi="Times New Roman" w:cs="Times New Roman"/>
          <w:color w:val="000000"/>
          <w:sz w:val="24"/>
          <w:szCs w:val="24"/>
        </w:rPr>
        <w:t xml:space="preserve"> настоящего Закона, и лечащим врачом.</w:t>
      </w:r>
      <w:r>
        <w:rPr>
          <w:rFonts w:ascii="Times New Roman" w:hAnsi="Times New Roman" w:cs="Times New Roman"/>
          <w:color w:val="000000"/>
          <w:sz w:val="24"/>
          <w:szCs w:val="24"/>
        </w:rPr>
        <w:pict>
          <v:shape id="_x0000_i1251"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Согласие на оказание психиатрической помощи дается и оформляется в соответствии с законодательством об оказании психиатрической помощи.</w:t>
      </w:r>
      <w:r>
        <w:rPr>
          <w:rFonts w:ascii="Times New Roman" w:hAnsi="Times New Roman" w:cs="Times New Roman"/>
          <w:color w:val="000000"/>
          <w:sz w:val="24"/>
          <w:szCs w:val="24"/>
        </w:rPr>
        <w:pict>
          <v:shape id="_x0000_i1252"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Перечень простых медицинских вмешательств определяется Министерством здравоохранения.</w:t>
      </w:r>
      <w:r>
        <w:rPr>
          <w:rFonts w:ascii="Times New Roman" w:hAnsi="Times New Roman" w:cs="Times New Roman"/>
          <w:color w:val="000000"/>
          <w:sz w:val="24"/>
          <w:szCs w:val="24"/>
        </w:rPr>
        <w:pict>
          <v:shape id="_x0000_i1253"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формировании электронной медицинской карты пациента, информационных систем, информационных ресурсов, баз (банков) данных, реестров (регистров) в здравоохранении согласие, отзыв согласия на внесение и обработку персональных данных пациента или лиц, указанных в части второй </w:t>
      </w:r>
      <w:hyperlink r:id="rId51" w:history="1">
        <w:r>
          <w:rPr>
            <w:rFonts w:ascii="Times New Roman" w:hAnsi="Times New Roman" w:cs="Times New Roman"/>
            <w:color w:val="0000FF"/>
            <w:sz w:val="24"/>
            <w:szCs w:val="24"/>
          </w:rPr>
          <w:t>статьи 18</w:t>
        </w:r>
      </w:hyperlink>
      <w:r>
        <w:rPr>
          <w:rFonts w:ascii="Times New Roman" w:hAnsi="Times New Roman" w:cs="Times New Roman"/>
          <w:color w:val="000000"/>
          <w:sz w:val="24"/>
          <w:szCs w:val="24"/>
        </w:rPr>
        <w:t xml:space="preserve"> настоящего Закона, информации, составляющей врачебную тайну, отказ от их внесения и обработки оформляются на бумажном носителе или иным способом, не запрещенным законодательством, по формам и в порядке, устанавливаемым Министерством здравоохранения.</w:t>
      </w:r>
      <w:r>
        <w:rPr>
          <w:rFonts w:ascii="Times New Roman" w:hAnsi="Times New Roman" w:cs="Times New Roman"/>
          <w:color w:val="000000"/>
          <w:sz w:val="24"/>
          <w:szCs w:val="24"/>
        </w:rPr>
        <w:pict>
          <v:shape id="_x0000_i1254"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 xml:space="preserve">Особенности получения, передачи, сбора, обработки, накопления, хранения медицинской информации, содержащейся в централизованной информационной системе здравоохранения, определяются частью восьмой </w:t>
      </w:r>
      <w:hyperlink r:id="rId52" w:history="1">
        <w:r>
          <w:rPr>
            <w:rFonts w:ascii="Times New Roman" w:hAnsi="Times New Roman" w:cs="Times New Roman"/>
            <w:color w:val="0000FF"/>
            <w:sz w:val="24"/>
            <w:szCs w:val="24"/>
          </w:rPr>
          <w:t>статьи 37</w:t>
        </w:r>
      </w:hyperlink>
      <w:hyperlink r:id="rId53" w:history="1">
        <w:r>
          <w:rPr>
            <w:rFonts w:ascii="Times New Roman" w:hAnsi="Times New Roman" w:cs="Times New Roman"/>
            <w:color w:val="0000FF"/>
            <w:sz w:val="24"/>
            <w:szCs w:val="24"/>
          </w:rPr>
          <w:t>[6]</w:t>
        </w:r>
      </w:hyperlink>
      <w:r>
        <w:rPr>
          <w:rFonts w:ascii="Times New Roman" w:hAnsi="Times New Roman" w:cs="Times New Roman"/>
          <w:color w:val="000000"/>
          <w:sz w:val="24"/>
          <w:szCs w:val="24"/>
        </w:rPr>
        <w:t xml:space="preserve"> настоящего Закона.</w:t>
      </w:r>
      <w:r>
        <w:rPr>
          <w:rFonts w:ascii="Times New Roman" w:hAnsi="Times New Roman" w:cs="Times New Roman"/>
          <w:color w:val="000000"/>
          <w:sz w:val="24"/>
          <w:szCs w:val="24"/>
        </w:rPr>
        <w:pict>
          <v:shape id="_x0000_i1255" type="#_x0000_t75" style="width:7.5pt;height:7.5pt">
            <v:imagedata r:id="rId23" o:title=""/>
          </v:shape>
        </w:pict>
      </w:r>
    </w:p>
    <w:p w:rsidR="00D02BB4" w:rsidRDefault="00D02BB4">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79" w:name="CA0_ГЛ_9_14_СТ_45_96CN__article_45"/>
      <w:bookmarkEnd w:id="79"/>
      <w:r>
        <w:rPr>
          <w:rFonts w:ascii="Times New Roman" w:hAnsi="Times New Roman" w:cs="Times New Roman"/>
          <w:b/>
          <w:color w:val="000000"/>
          <w:sz w:val="24"/>
          <w:szCs w:val="24"/>
        </w:rPr>
        <w:t>Статья 45. Отказ пациента от оказания медицинской помощи, в том числе медицинского вмешательства</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 xml:space="preserve">Пациент либо лица, указанные в части второй </w:t>
      </w:r>
      <w:hyperlink r:id="rId54" w:history="1">
        <w:r>
          <w:rPr>
            <w:rFonts w:ascii="Times New Roman" w:hAnsi="Times New Roman" w:cs="Times New Roman"/>
            <w:color w:val="0000FF"/>
            <w:sz w:val="24"/>
            <w:szCs w:val="24"/>
          </w:rPr>
          <w:t>статьи 18</w:t>
        </w:r>
      </w:hyperlink>
      <w:r>
        <w:rPr>
          <w:rFonts w:ascii="Times New Roman" w:hAnsi="Times New Roman" w:cs="Times New Roman"/>
          <w:color w:val="000000"/>
          <w:sz w:val="24"/>
          <w:szCs w:val="24"/>
        </w:rPr>
        <w:t xml:space="preserve"> настоящего Закона, имеют право отказаться от оказания медицинской помощи, в том числе медицинского вмешательства, за исключением случаев, предусмотренных настоящим Законом.</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отказе от оказания медицинской помощи, в том числе медицинского вмешательства, пациенту либо лицам, указанным в части второй </w:t>
      </w:r>
      <w:hyperlink r:id="rId55" w:history="1">
        <w:r>
          <w:rPr>
            <w:rFonts w:ascii="Times New Roman" w:hAnsi="Times New Roman" w:cs="Times New Roman"/>
            <w:color w:val="0000FF"/>
            <w:sz w:val="24"/>
            <w:szCs w:val="24"/>
          </w:rPr>
          <w:t>статьи 18</w:t>
        </w:r>
      </w:hyperlink>
      <w:r>
        <w:rPr>
          <w:rFonts w:ascii="Times New Roman" w:hAnsi="Times New Roman" w:cs="Times New Roman"/>
          <w:color w:val="000000"/>
          <w:sz w:val="24"/>
          <w:szCs w:val="24"/>
        </w:rPr>
        <w:t xml:space="preserve"> настоящего Закона, лечащим врачом в доступной форме должны быть разъяснены возможные последствия отказа.</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 xml:space="preserve">Отказ от оказания медицинской помощи, в том числе медицинского вмешательства, оформляется записью в медицинских документах и подписывается пациентом либо лицами, указанными в части второй </w:t>
      </w:r>
      <w:hyperlink r:id="rId56" w:history="1">
        <w:r>
          <w:rPr>
            <w:rFonts w:ascii="Times New Roman" w:hAnsi="Times New Roman" w:cs="Times New Roman"/>
            <w:color w:val="0000FF"/>
            <w:sz w:val="24"/>
            <w:szCs w:val="24"/>
          </w:rPr>
          <w:t>статьи 18</w:t>
        </w:r>
      </w:hyperlink>
      <w:r>
        <w:rPr>
          <w:rFonts w:ascii="Times New Roman" w:hAnsi="Times New Roman" w:cs="Times New Roman"/>
          <w:color w:val="000000"/>
          <w:sz w:val="24"/>
          <w:szCs w:val="24"/>
        </w:rPr>
        <w:t xml:space="preserve"> настоящего Закона, и лечащим врачом.</w:t>
      </w:r>
      <w:r>
        <w:rPr>
          <w:rFonts w:ascii="Times New Roman" w:hAnsi="Times New Roman" w:cs="Times New Roman"/>
          <w:color w:val="000000"/>
          <w:sz w:val="24"/>
          <w:szCs w:val="24"/>
        </w:rPr>
        <w:pict>
          <v:shape id="_x0000_i1256" type="#_x0000_t75" style="width:7.5pt;height:7.5pt">
            <v:imagedata r:id="rId23" o:title=""/>
          </v:shape>
        </w:pict>
      </w:r>
    </w:p>
    <w:p w:rsidR="00D02BB4" w:rsidRDefault="00D02BB4">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80" w:name="CA0_ГЛ_9_14_СТ_46_97CN__article_46"/>
      <w:bookmarkEnd w:id="80"/>
      <w:r>
        <w:rPr>
          <w:rFonts w:ascii="Times New Roman" w:hAnsi="Times New Roman" w:cs="Times New Roman"/>
          <w:b/>
          <w:color w:val="000000"/>
          <w:sz w:val="24"/>
          <w:szCs w:val="24"/>
        </w:rPr>
        <w:t>Статья 46. Предоставление информации о состоянии здоровья пациента. Врачебная тайна</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 xml:space="preserve">Информация о состоянии здоровья пациента предоставляется лечащим врачом пациенту или лицам, указанным в части второй </w:t>
      </w:r>
      <w:hyperlink r:id="rId57" w:history="1">
        <w:r>
          <w:rPr>
            <w:rFonts w:ascii="Times New Roman" w:hAnsi="Times New Roman" w:cs="Times New Roman"/>
            <w:color w:val="0000FF"/>
            <w:sz w:val="24"/>
            <w:szCs w:val="24"/>
          </w:rPr>
          <w:t>статьи 18</w:t>
        </w:r>
      </w:hyperlink>
      <w:r>
        <w:rPr>
          <w:rFonts w:ascii="Times New Roman" w:hAnsi="Times New Roman" w:cs="Times New Roman"/>
          <w:color w:val="000000"/>
          <w:sz w:val="24"/>
          <w:szCs w:val="24"/>
        </w:rPr>
        <w:t xml:space="preserve"> настоящего Закона. Совершеннолетний пациент вправе определить лиц, которым следует сообщать информацию о состоянии его здоровья, либо запретить ее сообщение определенным лицам.</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Информация о состоянии здоровья пациента излагается лечащим врачом в форме, соответствующей требованиям медицинской этики и деонтологии и доступной для понимания лица, не обладающего специальными знаниями в области здравоохранения.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По просьбе несовершеннолетнего либо в целях осознанного выполнения им медицинских предписаний по согласованию с его законным представителем лечащим врачом несовершеннолетнему предоставляется информация о состоянии его здоровья и выбранных методах оказания медицинской помощи в доступной для его возраста форме с учетом психофизиологической зрелости и эмоционального состояния пациента.</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 xml:space="preserve">По желанию пациента, уполномоченных им лиц или лиц, указанных в части второй </w:t>
      </w:r>
      <w:hyperlink r:id="rId58" w:history="1">
        <w:r>
          <w:rPr>
            <w:rFonts w:ascii="Times New Roman" w:hAnsi="Times New Roman" w:cs="Times New Roman"/>
            <w:color w:val="0000FF"/>
            <w:sz w:val="24"/>
            <w:szCs w:val="24"/>
          </w:rPr>
          <w:t>статьи 18</w:t>
        </w:r>
      </w:hyperlink>
      <w:r>
        <w:rPr>
          <w:rFonts w:ascii="Times New Roman" w:hAnsi="Times New Roman" w:cs="Times New Roman"/>
          <w:color w:val="000000"/>
          <w:sz w:val="24"/>
          <w:szCs w:val="24"/>
        </w:rPr>
        <w:t xml:space="preserve"> настоящего Закона, организации здравоохранения выдают выписки из медицинских документов, медицинские справки о состоянии здоровья и другие документы, содержащие информацию о состоянии здоровья пациента, в порядке, установленном законодательством.</w:t>
      </w:r>
      <w:r>
        <w:rPr>
          <w:rFonts w:ascii="Times New Roman" w:hAnsi="Times New Roman" w:cs="Times New Roman"/>
          <w:color w:val="000000"/>
          <w:sz w:val="24"/>
          <w:szCs w:val="24"/>
        </w:rPr>
        <w:pict>
          <v:shape id="_x0000_i1257"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 xml:space="preserve">Использование информации о состоянии здоровья пациента в образовательном процессе и научной литературе допускается только с согласия пациента либо лиц, указанных в части второй </w:t>
      </w:r>
      <w:hyperlink r:id="rId59" w:history="1">
        <w:r>
          <w:rPr>
            <w:rFonts w:ascii="Times New Roman" w:hAnsi="Times New Roman" w:cs="Times New Roman"/>
            <w:color w:val="0000FF"/>
            <w:sz w:val="24"/>
            <w:szCs w:val="24"/>
          </w:rPr>
          <w:t>статьи 18</w:t>
        </w:r>
      </w:hyperlink>
      <w:r>
        <w:rPr>
          <w:rFonts w:ascii="Times New Roman" w:hAnsi="Times New Roman" w:cs="Times New Roman"/>
          <w:color w:val="000000"/>
          <w:sz w:val="24"/>
          <w:szCs w:val="24"/>
        </w:rPr>
        <w:t xml:space="preserve"> настоящего Закона.</w:t>
      </w:r>
      <w:r>
        <w:rPr>
          <w:rFonts w:ascii="Times New Roman" w:hAnsi="Times New Roman" w:cs="Times New Roman"/>
          <w:color w:val="000000"/>
          <w:sz w:val="24"/>
          <w:szCs w:val="24"/>
        </w:rPr>
        <w:pict>
          <v:shape id="_x0000_i1258"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Информация о факте обращения пациента за медицинской помощью и состоянии его здоровья, сведения о наличии заболевания, диагнозе, возможных методах оказания медицинской помощи, рисках, связанных с медицинским вмешательством, а также возможных альтернативах предлагаемому медицинскому вмешательству, иные сведения, в том числе личного характера, полученные при оказании пациенту медицинской помощи, а в случае смерти – и информация о результатах патологоанатомического исследования составляют врачебную тайну.</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Предоставление информации, составляющей врачебную тайну, без согласия пациента или лиц, указанных в части второй </w:t>
      </w:r>
      <w:hyperlink r:id="rId60" w:history="1">
        <w:r>
          <w:rPr>
            <w:rFonts w:ascii="Times New Roman" w:hAnsi="Times New Roman" w:cs="Times New Roman"/>
            <w:color w:val="0000FF"/>
            <w:sz w:val="24"/>
            <w:szCs w:val="24"/>
          </w:rPr>
          <w:t>статьи 18</w:t>
        </w:r>
      </w:hyperlink>
      <w:r>
        <w:rPr>
          <w:rFonts w:ascii="Times New Roman" w:hAnsi="Times New Roman" w:cs="Times New Roman"/>
          <w:color w:val="000000"/>
          <w:sz w:val="24"/>
          <w:szCs w:val="24"/>
        </w:rPr>
        <w:t xml:space="preserve"> настоящего Закона, допускается по запросу в письменной форме и (или) в виде электронного документа, оформленного в соответствии с законодательством об электронных документах и электронной цифровой подписи:</w:t>
      </w:r>
      <w:r>
        <w:rPr>
          <w:rFonts w:ascii="Times New Roman" w:hAnsi="Times New Roman" w:cs="Times New Roman"/>
          <w:color w:val="000000"/>
          <w:sz w:val="24"/>
          <w:szCs w:val="24"/>
        </w:rPr>
        <w:pict>
          <v:shape id="_x0000_i1259"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Министерства здравоохранения, главных управлений по здравоохранению областных исполнительных комитетов и Комитета по здравоохранению Минского городского исполнительного комитета в целях организации оказания медицинской помощи пациенту, при проведении экспертизы качества медицинской помощи, оценки качества медицинской помощи и медицинских экспертиз, при угрозе распространения инфекционных заболеваний, а также при осуществлении государственного санитарного надзора;</w:t>
      </w:r>
      <w:r>
        <w:rPr>
          <w:rFonts w:ascii="Times New Roman" w:hAnsi="Times New Roman" w:cs="Times New Roman"/>
          <w:color w:val="000000"/>
          <w:sz w:val="24"/>
          <w:szCs w:val="24"/>
        </w:rPr>
        <w:pict>
          <v:shape id="_x0000_i1260"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организаций здравоохранения в целях организации оказания медицинской помощи пациенту или при угрозе распространения инфекционных заболеваний;</w:t>
      </w:r>
      <w:r>
        <w:rPr>
          <w:rFonts w:ascii="Times New Roman" w:hAnsi="Times New Roman" w:cs="Times New Roman"/>
          <w:color w:val="000000"/>
          <w:sz w:val="24"/>
          <w:szCs w:val="24"/>
        </w:rPr>
        <w:pict>
          <v:shape id="_x0000_i1261"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органов уголовного преследования и суда в связи с проведением досудебного производства или судебным разбирательством;</w:t>
      </w:r>
      <w:r>
        <w:rPr>
          <w:rFonts w:ascii="Times New Roman" w:hAnsi="Times New Roman" w:cs="Times New Roman"/>
          <w:color w:val="000000"/>
          <w:sz w:val="24"/>
          <w:szCs w:val="24"/>
        </w:rPr>
        <w:pict>
          <v:shape id="_x0000_i1262"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органов внутренних дел о явке (неявке) лица, обязанного возмещать расходы, затраченные государством на содержание детей, находящихся на государственном обеспечении, в государственную организацию здравоохранения для прохождения медицинского осмотра, а также о прохождении (непрохождении) этим лицом медицинского осмотра;</w:t>
      </w:r>
      <w:r>
        <w:rPr>
          <w:rFonts w:ascii="Times New Roman" w:hAnsi="Times New Roman" w:cs="Times New Roman"/>
          <w:color w:val="000000"/>
          <w:sz w:val="24"/>
          <w:szCs w:val="24"/>
        </w:rPr>
        <w:pict>
          <v:shape id="_x0000_i1263"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органов, осуществляющих оперативно-розыскную деятельность, в связи с осуществлением такой деятельности;</w:t>
      </w:r>
      <w:r>
        <w:rPr>
          <w:rFonts w:ascii="Times New Roman" w:hAnsi="Times New Roman" w:cs="Times New Roman"/>
          <w:color w:val="000000"/>
          <w:sz w:val="24"/>
          <w:szCs w:val="24"/>
        </w:rPr>
        <w:pict>
          <v:shape id="_x0000_i1264"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страховых организаций, Белорусского бюро по транспортному страхованию для решения вопроса о назначении страховых выплат;</w:t>
      </w:r>
      <w:r>
        <w:rPr>
          <w:rFonts w:ascii="Times New Roman" w:hAnsi="Times New Roman" w:cs="Times New Roman"/>
          <w:color w:val="000000"/>
          <w:sz w:val="24"/>
          <w:szCs w:val="24"/>
        </w:rPr>
        <w:pict>
          <v:shape id="_x0000_i1265"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местных органов военного управления для медицинского освидетельствования граждан при призыве на воинскую службу;</w:t>
      </w:r>
      <w:r>
        <w:rPr>
          <w:rFonts w:ascii="Times New Roman" w:hAnsi="Times New Roman" w:cs="Times New Roman"/>
          <w:color w:val="000000"/>
          <w:sz w:val="24"/>
          <w:szCs w:val="24"/>
        </w:rPr>
        <w:pict>
          <v:shape id="_x0000_i1266"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органов дознания в связи с проведением экспертиз для решения вопроса о возбуждении уголовного дела;</w:t>
      </w:r>
      <w:r>
        <w:rPr>
          <w:rFonts w:ascii="Times New Roman" w:hAnsi="Times New Roman" w:cs="Times New Roman"/>
          <w:color w:val="000000"/>
          <w:sz w:val="24"/>
          <w:szCs w:val="24"/>
        </w:rPr>
        <w:pict>
          <v:shape id="_x0000_i1267"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органов внутренних дел о прохождении (непрохождении) медицинского переосвидетельствования водителей механических транспортных средств, самоходных машин, наличии заболевания или противопоказания, препятствующих управлению механическими транспортными средствами, самоходными машинами;</w:t>
      </w:r>
      <w:r>
        <w:rPr>
          <w:rFonts w:ascii="Times New Roman" w:hAnsi="Times New Roman" w:cs="Times New Roman"/>
          <w:color w:val="000000"/>
          <w:sz w:val="24"/>
          <w:szCs w:val="24"/>
        </w:rPr>
        <w:pict>
          <v:shape id="_x0000_i1268"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нанимателя в связи с проведением расследования несчастного случая на производстве и профессионального заболевания;</w:t>
      </w:r>
      <w:r>
        <w:rPr>
          <w:rFonts w:ascii="Times New Roman" w:hAnsi="Times New Roman" w:cs="Times New Roman"/>
          <w:color w:val="000000"/>
          <w:sz w:val="24"/>
          <w:szCs w:val="24"/>
        </w:rPr>
        <w:pict>
          <v:shape id="_x0000_i1269"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органов опеки и попечительства, иных организаций, уполномоченных в соответствии с законодательством осуществлять защиту прав и законных интересов детей, в связи с осуществлением ими контроля за условиями содержания, воспитания и образования детей-сирот, детей, оставшихся без попечения родителей;</w:t>
      </w:r>
      <w:r>
        <w:rPr>
          <w:rFonts w:ascii="Times New Roman" w:hAnsi="Times New Roman" w:cs="Times New Roman"/>
          <w:color w:val="000000"/>
          <w:sz w:val="24"/>
          <w:szCs w:val="24"/>
        </w:rPr>
        <w:pict>
          <v:shape id="_x0000_i1270"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в иных случаях, установленных законодательными актами.</w:t>
      </w:r>
      <w:r>
        <w:rPr>
          <w:rFonts w:ascii="Times New Roman" w:hAnsi="Times New Roman" w:cs="Times New Roman"/>
          <w:color w:val="000000"/>
          <w:sz w:val="24"/>
          <w:szCs w:val="24"/>
        </w:rPr>
        <w:pict>
          <v:shape id="_x0000_i1271"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 xml:space="preserve">Кроме случаев, указанных в части седьмой настоящей статьи, без согласия лица, обязанного возмещать расходы, затраченные государством на содержание детей, находящихся на государственном обеспечении, или лиц, указанных в части второй </w:t>
      </w:r>
      <w:hyperlink r:id="rId61" w:history="1">
        <w:r>
          <w:rPr>
            <w:rFonts w:ascii="Times New Roman" w:hAnsi="Times New Roman" w:cs="Times New Roman"/>
            <w:color w:val="0000FF"/>
            <w:sz w:val="24"/>
            <w:szCs w:val="24"/>
          </w:rPr>
          <w:t>статьи 18</w:t>
        </w:r>
      </w:hyperlink>
      <w:r>
        <w:rPr>
          <w:rFonts w:ascii="Times New Roman" w:hAnsi="Times New Roman" w:cs="Times New Roman"/>
          <w:color w:val="000000"/>
          <w:sz w:val="24"/>
          <w:szCs w:val="24"/>
        </w:rPr>
        <w:t xml:space="preserve"> настоящего Закона, государственная организация здравоохранения предоставляет засвидетельствованную копию заключения врачебно-консультационной комиссии о наличии либо отсутствии заболеваний, при которых родители не могут выполнять родительские обязанности, по запросу в письменной форме и (или) в виде электронного документа, оформленного в соответствии с законодательством об электронных документах и электронной цифровой подписи:</w:t>
      </w:r>
      <w:r>
        <w:rPr>
          <w:rFonts w:ascii="Times New Roman" w:hAnsi="Times New Roman" w:cs="Times New Roman"/>
          <w:color w:val="000000"/>
          <w:sz w:val="24"/>
          <w:szCs w:val="24"/>
        </w:rPr>
        <w:pict>
          <v:shape id="_x0000_i1272"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управлений (отделов) образования местных исполнительных и распорядительных органов – в случаях, когда дети находятся на государственном обеспечении в детских домах семейного типа, опекунских семьях, приемных семьях;</w:t>
      </w:r>
      <w:r>
        <w:rPr>
          <w:rFonts w:ascii="Times New Roman" w:hAnsi="Times New Roman" w:cs="Times New Roman"/>
          <w:color w:val="000000"/>
          <w:sz w:val="24"/>
          <w:szCs w:val="24"/>
        </w:rPr>
        <w:pict>
          <v:shape id="_x0000_i1273"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детских интернатных учреждений, государственных учреждений профессионально-технического, среднего специального, высшего образования, детских домов семейного типа, опекунских семей, приемных семей – в случаях, когда дети находятся на государственном обеспечении в этих учреждениях, семьях;</w:t>
      </w:r>
      <w:r>
        <w:rPr>
          <w:rFonts w:ascii="Times New Roman" w:hAnsi="Times New Roman" w:cs="Times New Roman"/>
          <w:color w:val="000000"/>
          <w:sz w:val="24"/>
          <w:szCs w:val="24"/>
        </w:rPr>
        <w:pict>
          <v:shape id="_x0000_i1274"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прокурора.</w:t>
      </w:r>
      <w:r>
        <w:rPr>
          <w:rFonts w:ascii="Times New Roman" w:hAnsi="Times New Roman" w:cs="Times New Roman"/>
          <w:color w:val="000000"/>
          <w:sz w:val="24"/>
          <w:szCs w:val="24"/>
        </w:rPr>
        <w:pict>
          <v:shape id="_x0000_i1275"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После смерти пациента разглашение информации, составляющей врачебную тайну, не допускается, за исключением случаев:</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предусмотренных абзацами четвертым, шестым и одиннадцатым части седьмой настоящей статьи;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если при жизни пациент дал в порядке, установленном Министерством здравоохранения, письменное согласие на разглашение информации, составляющей врачебную тайну, после его смерти в отношении определенного либо неопределенного круга лиц;</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 информации в отношении несовершеннолетнего пациента одному из его законных представителей;</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 информации в отношении пациента, признанного в установленном порядке недееспособным, его опекуну;</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 информации в отношении пациента, не способного на момент начала оказания медицинской помощи по состоянию здоровья к принятию осознанного решения, супругу (супруге) или одному из близких родственников.</w:t>
      </w:r>
      <w:r>
        <w:rPr>
          <w:rFonts w:ascii="Times New Roman" w:hAnsi="Times New Roman" w:cs="Times New Roman"/>
          <w:color w:val="000000"/>
          <w:sz w:val="24"/>
          <w:szCs w:val="24"/>
        </w:rPr>
        <w:pict>
          <v:shape id="_x0000_i1276"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В целях организации оказания медицинской помощи пациенту, а также предотвращения распространения инфекционных и массовых неинфекционных заболеваний информация, составляющая врачебную тайну, может направляться организацией здравоохранения в иные государственные организации здравоохранения, к компетенции которых относится решение соответствующих вопросов, в порядке, установленном Министерством здравоохранения.</w:t>
      </w:r>
      <w:r>
        <w:rPr>
          <w:rFonts w:ascii="Times New Roman" w:hAnsi="Times New Roman" w:cs="Times New Roman"/>
          <w:color w:val="000000"/>
          <w:sz w:val="24"/>
          <w:szCs w:val="24"/>
        </w:rPr>
        <w:pict>
          <v:shape id="_x0000_i1277"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Организации здравоохранения обязаны представлять информацию, составляющую врачебную тайну, без согласия пациента или лиц, указанных в части второй </w:t>
      </w:r>
      <w:hyperlink r:id="rId62" w:history="1">
        <w:r>
          <w:rPr>
            <w:rFonts w:ascii="Times New Roman" w:hAnsi="Times New Roman" w:cs="Times New Roman"/>
            <w:color w:val="0000FF"/>
            <w:sz w:val="24"/>
            <w:szCs w:val="24"/>
          </w:rPr>
          <w:t>статьи 18</w:t>
        </w:r>
      </w:hyperlink>
      <w:r>
        <w:rPr>
          <w:rFonts w:ascii="Times New Roman" w:hAnsi="Times New Roman" w:cs="Times New Roman"/>
          <w:color w:val="000000"/>
          <w:sz w:val="24"/>
          <w:szCs w:val="24"/>
        </w:rPr>
        <w:t xml:space="preserve"> настоящего Закона, а также без запроса, указанного в абзаце первом части седьмой настоящей статьи: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в правоохранительные органы при наличии оснований, позволяющих полагать, что вред здоровью причинен в результате противоправных действий, в том числе дорожно-транспортных происшествий, в случаях обращения за медицинской помощью пациента, который в силу состояния здоровья или возраста не может сообщить о себе сведения, и (или) его смерти, а также в случаях, если состояние или заболевание пациента могут угрожать жизни и (или) здоровью людей, в порядке и по перечню, установленным Советом Министров Республики Беларусь;</w:t>
      </w:r>
      <w:r>
        <w:rPr>
          <w:rFonts w:ascii="Times New Roman" w:hAnsi="Times New Roman" w:cs="Times New Roman"/>
          <w:color w:val="000000"/>
          <w:sz w:val="24"/>
          <w:szCs w:val="24"/>
        </w:rPr>
        <w:pict>
          <v:shape id="_x0000_i1278"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в органы государственного управления, осуществляющие организацию мероприятий и координирующие деятельность республиканских органов государственного управления, местных исполнительных и распорядительных органов в ходе ликвидации последствий чрезвычайных ситуаций природного и техногенного характера, актов терроризма и массовых беспорядков, в отношении лиц, пострадавших в результате чрезвычайных ситуаций природного и техногенного характера, актов терроризма и массовых беспорядков;</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в Министерство иностранных дел в отношении иностранных граждан, пострадавших в результате чрезвычайных ситуаций природного и техногенного характера, актов терроризма и массовых беспорядков;</w:t>
      </w:r>
      <w:r>
        <w:rPr>
          <w:rFonts w:ascii="Times New Roman" w:hAnsi="Times New Roman" w:cs="Times New Roman"/>
          <w:color w:val="000000"/>
          <w:sz w:val="24"/>
          <w:szCs w:val="24"/>
        </w:rPr>
        <w:pict>
          <v:shape id="_x0000_i1279"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в иных случаях, установленных законодательными актами.</w:t>
      </w:r>
      <w:r>
        <w:rPr>
          <w:rFonts w:ascii="Times New Roman" w:hAnsi="Times New Roman" w:cs="Times New Roman"/>
          <w:color w:val="000000"/>
          <w:sz w:val="24"/>
          <w:szCs w:val="24"/>
        </w:rPr>
        <w:pict>
          <v:shape id="_x0000_i1280"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Обязанность сохранять врачебную тайну наравне с медицинскими, фармацевтическими работниками распространяется также на лиц, которым в установленном настоящим Законом порядке стали известны сведения, составляющие врачебную тайну.</w:t>
      </w:r>
      <w:r>
        <w:rPr>
          <w:rFonts w:ascii="Times New Roman" w:hAnsi="Times New Roman" w:cs="Times New Roman"/>
          <w:color w:val="000000"/>
          <w:sz w:val="24"/>
          <w:szCs w:val="24"/>
        </w:rPr>
        <w:pict>
          <v:shape id="_x0000_i1281"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Организации здравоохранения обеспечивают хранение медицинских документов в соответствии с требованиями сохранения врачебной тайны.</w:t>
      </w:r>
      <w:r>
        <w:rPr>
          <w:rFonts w:ascii="Times New Roman" w:hAnsi="Times New Roman" w:cs="Times New Roman"/>
          <w:color w:val="000000"/>
          <w:sz w:val="24"/>
          <w:szCs w:val="24"/>
        </w:rPr>
        <w:pict>
          <v:shape id="_x0000_i1282" type="#_x0000_t75" style="width:7.5pt;height:7.5pt">
            <v:imagedata r:id="rId23" o:title=""/>
          </v:shape>
        </w:pict>
      </w:r>
    </w:p>
    <w:p w:rsidR="00D02BB4" w:rsidRDefault="00D02BB4">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81" w:name="CA0_ГЛ_9_14_СТ_47_98CN__article_47"/>
      <w:bookmarkEnd w:id="81"/>
      <w:r>
        <w:rPr>
          <w:rFonts w:ascii="Times New Roman" w:hAnsi="Times New Roman" w:cs="Times New Roman"/>
          <w:b/>
          <w:color w:val="000000"/>
          <w:sz w:val="24"/>
          <w:szCs w:val="24"/>
        </w:rPr>
        <w:t>Статья 47. Анатомический дар</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Анатомическим даром признается распоряжение, выраженное физическим лицом в письменной форме, о добровольном согласии на передачу после смерти его тела, органов, тканей в организацию здравоохранения или государственное учреждение образования, осуществляющее подготовку, повышение квалификации и (или) переподготовку специалистов с высшим или средним специальным медицинским, фармацевтическим образованием, для использования в образовательном процессе и научных исследованиях.</w:t>
      </w:r>
      <w:r>
        <w:rPr>
          <w:rFonts w:ascii="Times New Roman" w:hAnsi="Times New Roman" w:cs="Times New Roman"/>
          <w:color w:val="000000"/>
          <w:sz w:val="24"/>
          <w:szCs w:val="24"/>
        </w:rPr>
        <w:pict>
          <v:shape id="_x0000_i1283"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Гражданин имеет также право отменить свое распоряжение об анатомическом даре.</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Порядок и условия совершения анатомического дара определяются Министерством здравоохранения.</w:t>
      </w:r>
      <w:r>
        <w:rPr>
          <w:rFonts w:ascii="Times New Roman" w:hAnsi="Times New Roman" w:cs="Times New Roman"/>
          <w:color w:val="000000"/>
          <w:sz w:val="24"/>
          <w:szCs w:val="24"/>
        </w:rPr>
        <w:pict>
          <v:shape id="_x0000_i1284" type="#_x0000_t75" style="width:7.5pt;height:7.5pt">
            <v:imagedata r:id="rId23" o:title=""/>
          </v:shape>
        </w:pict>
      </w:r>
    </w:p>
    <w:p w:rsidR="00D02BB4" w:rsidRDefault="00D02BB4">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82" w:name="CA0_ГЛ_9_14_СТ_48_99CN__article_48"/>
      <w:bookmarkEnd w:id="82"/>
      <w:r>
        <w:rPr>
          <w:rFonts w:ascii="Times New Roman" w:hAnsi="Times New Roman" w:cs="Times New Roman"/>
          <w:b/>
          <w:color w:val="000000"/>
          <w:sz w:val="24"/>
          <w:szCs w:val="24"/>
        </w:rPr>
        <w:t>Статья 48. Деятельность комитетов (комиссий) по вопросам медицинской этики и деонтологии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В целях защиты прав пациентов для участия в разработке норм медицинской этики и деонтологии, а также рассмотрения вопросов, связанных с нарушением этих норм, в организациях здравоохранения могут создаваться комитеты (комиссии) по вопросам медицинской этики и деонтологии.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Порядок создания и деятельности комитетов (комиссий) по вопросам медицинской этики и деонтологии определяется Министерством здравоохранения.</w:t>
      </w:r>
      <w:r>
        <w:rPr>
          <w:rFonts w:ascii="Times New Roman" w:hAnsi="Times New Roman" w:cs="Times New Roman"/>
          <w:color w:val="000000"/>
          <w:sz w:val="24"/>
          <w:szCs w:val="24"/>
        </w:rPr>
        <w:pict>
          <v:shape id="_x0000_i1285" type="#_x0000_t75" style="width:7.5pt;height:7.5pt">
            <v:imagedata r:id="rId23" o:title=""/>
          </v:shape>
        </w:pict>
      </w:r>
    </w:p>
    <w:p w:rsidR="00D02BB4" w:rsidRDefault="00D02BB4">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83" w:name="CA0_ГЛ_10_15CN__chapter_10"/>
      <w:bookmarkEnd w:id="83"/>
      <w:r>
        <w:rPr>
          <w:rFonts w:ascii="Times New Roman" w:hAnsi="Times New Roman" w:cs="Times New Roman"/>
          <w:b/>
          <w:caps/>
          <w:color w:val="000000"/>
          <w:sz w:val="24"/>
          <w:szCs w:val="24"/>
        </w:rPr>
        <w:t>ГЛАВА 10</w:t>
      </w:r>
      <w:r>
        <w:rPr>
          <w:rFonts w:ascii="Times New Roman" w:hAnsi="Times New Roman" w:cs="Times New Roman"/>
          <w:b/>
          <w:caps/>
          <w:color w:val="000000"/>
          <w:sz w:val="24"/>
          <w:szCs w:val="24"/>
        </w:rPr>
        <w:br/>
        <w:t>ГАРАНТИИ, ПРАВА И ОБЯЗАННОСТИ РАБОТНИКОВ ЗДРАВООХРАНЕНИЯ</w:t>
      </w:r>
    </w:p>
    <w:p w:rsidR="00D02BB4" w:rsidRDefault="00D02BB4">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84" w:name="CA0_ГЛ_10_15_СТ_49_100CN__article_49"/>
      <w:bookmarkEnd w:id="84"/>
      <w:r>
        <w:rPr>
          <w:rFonts w:ascii="Times New Roman" w:hAnsi="Times New Roman" w:cs="Times New Roman"/>
          <w:b/>
          <w:color w:val="000000"/>
          <w:sz w:val="24"/>
          <w:szCs w:val="24"/>
        </w:rPr>
        <w:t>Статья 49. Гарантии материального и социального обеспечения работников здравоохранения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Работникам здравоохранения гарантируются условия труда, обеспечивающие надлежащее выполнение должностных обязанностей, заработная плата, трудовой отпуск, пенсионное обеспечение, выплата выходного и других единовременных пособий, иные меры материального и социального обеспечения в соответствии с законодательством.</w:t>
      </w:r>
      <w:r>
        <w:rPr>
          <w:rFonts w:ascii="Times New Roman" w:hAnsi="Times New Roman" w:cs="Times New Roman"/>
          <w:color w:val="000000"/>
          <w:sz w:val="24"/>
          <w:szCs w:val="24"/>
        </w:rPr>
        <w:pict>
          <v:shape id="_x0000_i1286"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Местные исполнительные и распорядительные органы в пределах своей компетенции могут осуществлять иные меры по созданию надлежащих условий для осуществления медицинской, фармацевтической деятельности и социального обеспечения работников здравоохранения.</w:t>
      </w:r>
      <w:r>
        <w:rPr>
          <w:rFonts w:ascii="Times New Roman" w:hAnsi="Times New Roman" w:cs="Times New Roman"/>
          <w:color w:val="000000"/>
          <w:sz w:val="24"/>
          <w:szCs w:val="24"/>
        </w:rPr>
        <w:pict>
          <v:shape id="_x0000_i1287" type="#_x0000_t75" style="width:7.5pt;height:7.5pt">
            <v:imagedata r:id="rId23" o:title=""/>
          </v:shape>
        </w:pict>
      </w:r>
    </w:p>
    <w:p w:rsidR="00D02BB4" w:rsidRDefault="00D02BB4">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85" w:name="CA0_ГЛ_10_15_СТ_50_101CN__article_50"/>
      <w:bookmarkEnd w:id="85"/>
      <w:r>
        <w:rPr>
          <w:rFonts w:ascii="Times New Roman" w:hAnsi="Times New Roman" w:cs="Times New Roman"/>
          <w:b/>
          <w:color w:val="000000"/>
          <w:sz w:val="24"/>
          <w:szCs w:val="24"/>
        </w:rPr>
        <w:t>Статья 50. Права медицинских, фармацевтических работников. Обоснованный профессиональный риск</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Медицинские, фармацевтические работники при осуществлении своих должностных обязанностей имеют право на:</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условий труда в соответствии с требованиями законодательства о труде;</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защиту профессиональной чести и достоинства;</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присвоение квалификационных категорий в соответствии с достигнутым уровнем профессиональных знаний и практических навыков;</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повышение квалификации и переподготовку за счет средств республиканского и (или) местных бюджетов, а также за счет средств нанимателей и иных источников, не запрещенных законодательством;</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обоснованный профессиональный риск;</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страхование профессиональной ошибки, в результате которой причинен вред жизни или здоровью пациента, не связанной с небрежным или халатным выполнением ими своих должностных обязанностей, которое осуществляется в соответствии с законодательством;</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создание медицинских, фармацевтических общественных объединений в соответствии с законодательством;</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иные права, предусмотренные законодательством.</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Профессиональный риск признается обоснованным, если медицинская помощь оказывалась на основании клинических протоколов, порядка оказания медицинской помощи по профилям заболеваний и результат не мог быть достигнут не связанными с риском действиями, а медицинский работник, допустивший риск, обоснованно рассчитывал, что принял все возможные меры для оказания медицинской помощи с учетом характера заболевания, состояния, синдрома и (или) их течения и индивидуальных особенностей организма пациента.</w:t>
      </w:r>
      <w:r>
        <w:rPr>
          <w:rFonts w:ascii="Times New Roman" w:hAnsi="Times New Roman" w:cs="Times New Roman"/>
          <w:color w:val="000000"/>
          <w:sz w:val="24"/>
          <w:szCs w:val="24"/>
        </w:rPr>
        <w:pict>
          <v:shape id="_x0000_i1288" type="#_x0000_t75" style="width:7.5pt;height:7.5pt">
            <v:imagedata r:id="rId23" o:title=""/>
          </v:shape>
        </w:pict>
      </w:r>
    </w:p>
    <w:p w:rsidR="00D02BB4" w:rsidRDefault="00D02BB4">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86" w:name="CA0_ГЛ_10_15_СТ_51_103CN__article_51"/>
      <w:bookmarkEnd w:id="86"/>
      <w:r>
        <w:rPr>
          <w:rFonts w:ascii="Times New Roman" w:hAnsi="Times New Roman" w:cs="Times New Roman"/>
          <w:b/>
          <w:color w:val="000000"/>
          <w:sz w:val="24"/>
          <w:szCs w:val="24"/>
        </w:rPr>
        <w:t>Статья 51. Обязанности медицинских, фармацевтических работников</w:t>
      </w:r>
      <w:r>
        <w:rPr>
          <w:rFonts w:ascii="Times New Roman" w:hAnsi="Times New Roman" w:cs="Times New Roman"/>
          <w:b/>
          <w:color w:val="000000"/>
          <w:sz w:val="24"/>
          <w:szCs w:val="24"/>
        </w:rPr>
        <w:pict>
          <v:shape id="_x0000_i1289"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Медицинские, фармацевтические работники обязаны:</w:t>
      </w:r>
      <w:r>
        <w:rPr>
          <w:rFonts w:ascii="Times New Roman" w:hAnsi="Times New Roman" w:cs="Times New Roman"/>
          <w:color w:val="000000"/>
          <w:sz w:val="24"/>
          <w:szCs w:val="24"/>
        </w:rPr>
        <w:pict>
          <v:shape id="_x0000_i1290"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квалифицированно выполнять свои должностные обязанности;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хранить врачебную тайну;</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уважительно и гуманно относиться к пациентам, соблюдать их права;</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соблюдать принципы медицинской этики и деонтологии;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повышать уровень профессиональных знаний;</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выполнять иные обязанности, предусмотренные настоящим Законом и иными актами законодательства.</w:t>
      </w:r>
      <w:r>
        <w:rPr>
          <w:rFonts w:ascii="Times New Roman" w:hAnsi="Times New Roman" w:cs="Times New Roman"/>
          <w:color w:val="000000"/>
          <w:sz w:val="24"/>
          <w:szCs w:val="24"/>
        </w:rPr>
        <w:pict>
          <v:shape id="_x0000_i1291"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Медицинские, фармацевтические работники обязаны также оказывать скорую медицинскую помощь в пределах своих возможностей нуждающимся в ней лицам вне организации здравоохранения.</w:t>
      </w:r>
      <w:r>
        <w:rPr>
          <w:rFonts w:ascii="Times New Roman" w:hAnsi="Times New Roman" w:cs="Times New Roman"/>
          <w:color w:val="000000"/>
          <w:sz w:val="24"/>
          <w:szCs w:val="24"/>
        </w:rPr>
        <w:pict>
          <v:shape id="_x0000_i1292"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 xml:space="preserve">Медицинские работники обязаны также информировать пациентов или лиц, указанных в части второй </w:t>
      </w:r>
      <w:hyperlink r:id="rId63" w:history="1">
        <w:r>
          <w:rPr>
            <w:rFonts w:ascii="Times New Roman" w:hAnsi="Times New Roman" w:cs="Times New Roman"/>
            <w:color w:val="0000FF"/>
            <w:sz w:val="24"/>
            <w:szCs w:val="24"/>
          </w:rPr>
          <w:t>статьи 18</w:t>
        </w:r>
      </w:hyperlink>
      <w:r>
        <w:rPr>
          <w:rFonts w:ascii="Times New Roman" w:hAnsi="Times New Roman" w:cs="Times New Roman"/>
          <w:color w:val="000000"/>
          <w:sz w:val="24"/>
          <w:szCs w:val="24"/>
        </w:rPr>
        <w:t xml:space="preserve"> настоящего Закона, о праве на отказ от внесения информации, составляющей врачебную тайну, в централизованную информационную систему здравоохранения в порядке, установленном Министерством здравоохранения.</w:t>
      </w:r>
      <w:r>
        <w:rPr>
          <w:rFonts w:ascii="Times New Roman" w:hAnsi="Times New Roman" w:cs="Times New Roman"/>
          <w:color w:val="000000"/>
          <w:sz w:val="24"/>
          <w:szCs w:val="24"/>
        </w:rPr>
        <w:pict>
          <v:shape id="_x0000_i1293" type="#_x0000_t75" style="width:7.5pt;height:7.5pt">
            <v:imagedata r:id="rId23" o:title=""/>
          </v:shape>
        </w:pict>
      </w:r>
    </w:p>
    <w:p w:rsidR="00D02BB4" w:rsidRDefault="00D02BB4">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87" w:name="CA0_ГЛ_10_15_СТ_52_105CN__article_52"/>
      <w:bookmarkEnd w:id="87"/>
      <w:r>
        <w:rPr>
          <w:rFonts w:ascii="Times New Roman" w:hAnsi="Times New Roman" w:cs="Times New Roman"/>
          <w:b/>
          <w:color w:val="000000"/>
          <w:sz w:val="24"/>
          <w:szCs w:val="24"/>
        </w:rPr>
        <w:t>Статья 52. Права и обязанности иных работников здравоохранения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Иные работники здравоохранения имеют права и выполняют обязанности, предусмотренные настоящим Законом и иными актами законодательства.</w:t>
      </w:r>
      <w:r>
        <w:rPr>
          <w:rFonts w:ascii="Times New Roman" w:hAnsi="Times New Roman" w:cs="Times New Roman"/>
          <w:color w:val="000000"/>
          <w:sz w:val="24"/>
          <w:szCs w:val="24"/>
        </w:rPr>
        <w:pict>
          <v:shape id="_x0000_i1294" type="#_x0000_t75" style="width:7.5pt;height:7.5pt">
            <v:imagedata r:id="rId23" o:title=""/>
          </v:shape>
        </w:pict>
      </w:r>
    </w:p>
    <w:p w:rsidR="00D02BB4" w:rsidRDefault="00D02BB4">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88" w:name="CA0_ГЛ_10_15_СТ_53_106CN__article_53"/>
      <w:bookmarkEnd w:id="88"/>
      <w:r>
        <w:rPr>
          <w:rFonts w:ascii="Times New Roman" w:hAnsi="Times New Roman" w:cs="Times New Roman"/>
          <w:b/>
          <w:color w:val="000000"/>
          <w:sz w:val="24"/>
          <w:szCs w:val="24"/>
        </w:rPr>
        <w:t>Статья 53. Медицинские, фармацевтические общественные объединения</w:t>
      </w:r>
      <w:r>
        <w:rPr>
          <w:rFonts w:ascii="Times New Roman" w:hAnsi="Times New Roman" w:cs="Times New Roman"/>
          <w:b/>
          <w:color w:val="000000"/>
          <w:sz w:val="24"/>
          <w:szCs w:val="24"/>
        </w:rPr>
        <w:pict>
          <v:shape id="_x0000_i1295"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Медицинские, фармацевтические общественные объединения в соответствии с их уставными задачами принимают участие в:</w:t>
      </w:r>
      <w:r>
        <w:rPr>
          <w:rFonts w:ascii="Times New Roman" w:hAnsi="Times New Roman" w:cs="Times New Roman"/>
          <w:color w:val="000000"/>
          <w:sz w:val="24"/>
          <w:szCs w:val="24"/>
        </w:rPr>
        <w:pict>
          <v:shape id="_x0000_i1296"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разработке норм медицинской этики и деонтологии, а также в рассмотрении вопросов, связанных с нарушением этих норм;</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формировании комитетов (комиссий) по вопросам медицинской этики и деонтологии;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разработке клинических протоколов, учебно-программной документации образовательных программ при подготовке, повышении квалификации и переподготовке медицинских, фармацевтических работников;</w:t>
      </w:r>
      <w:r>
        <w:rPr>
          <w:rFonts w:ascii="Times New Roman" w:hAnsi="Times New Roman" w:cs="Times New Roman"/>
          <w:color w:val="000000"/>
          <w:sz w:val="24"/>
          <w:szCs w:val="24"/>
        </w:rPr>
        <w:pict>
          <v:shape id="_x0000_i1297"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присвоении медицинским, фармацевтическим работникам квалификационных категорий;</w:t>
      </w:r>
      <w:r>
        <w:rPr>
          <w:rFonts w:ascii="Times New Roman" w:hAnsi="Times New Roman" w:cs="Times New Roman"/>
          <w:color w:val="000000"/>
          <w:sz w:val="24"/>
          <w:szCs w:val="24"/>
        </w:rPr>
        <w:pict>
          <v:shape id="_x0000_i1298"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подготовке соглашений по тарифам на медицинские услуги;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анализе профессиональных действий своих членов и иных мероприятиях, связанных с осуществлением медицинской, фармацевтической деятельности.</w:t>
      </w:r>
      <w:r>
        <w:rPr>
          <w:rFonts w:ascii="Times New Roman" w:hAnsi="Times New Roman" w:cs="Times New Roman"/>
          <w:color w:val="000000"/>
          <w:sz w:val="24"/>
          <w:szCs w:val="24"/>
        </w:rPr>
        <w:pict>
          <v:shape id="_x0000_i1299"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В порядке, определяемом Министерством здравоохранения, медицинские, фармацевтические общественные объединения могут принимать участие в проверке профессиональных знаний и практических навыков медицинских, фармацевтических работников по теории и практике избранной специальности, вопросам законодательства в области здравоохранения.</w:t>
      </w:r>
      <w:r>
        <w:rPr>
          <w:rFonts w:ascii="Times New Roman" w:hAnsi="Times New Roman" w:cs="Times New Roman"/>
          <w:color w:val="000000"/>
          <w:sz w:val="24"/>
          <w:szCs w:val="24"/>
        </w:rPr>
        <w:pict>
          <v:shape id="_x0000_i1300"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Медицинские, фармацевтические общественные объединения в пределах своих уставных задач имеют право вносить в государственные органы предложения по вопросам в области здравоохранения.</w:t>
      </w:r>
      <w:r>
        <w:rPr>
          <w:rFonts w:ascii="Times New Roman" w:hAnsi="Times New Roman" w:cs="Times New Roman"/>
          <w:color w:val="000000"/>
          <w:sz w:val="24"/>
          <w:szCs w:val="24"/>
        </w:rPr>
        <w:pict>
          <v:shape id="_x0000_i1301" type="#_x0000_t75" style="width:7.5pt;height:7.5pt">
            <v:imagedata r:id="rId23" o:title=""/>
          </v:shape>
        </w:pict>
      </w:r>
    </w:p>
    <w:p w:rsidR="00D02BB4" w:rsidRDefault="00D02BB4">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89" w:name="CA0_ГЛ_11_16CN__chapter_11"/>
      <w:bookmarkEnd w:id="89"/>
      <w:r>
        <w:rPr>
          <w:rFonts w:ascii="Times New Roman" w:hAnsi="Times New Roman" w:cs="Times New Roman"/>
          <w:b/>
          <w:caps/>
          <w:color w:val="000000"/>
          <w:sz w:val="24"/>
          <w:szCs w:val="24"/>
        </w:rPr>
        <w:t>ГЛАВА 11</w:t>
      </w:r>
      <w:r>
        <w:rPr>
          <w:rFonts w:ascii="Times New Roman" w:hAnsi="Times New Roman" w:cs="Times New Roman"/>
          <w:b/>
          <w:caps/>
          <w:color w:val="000000"/>
          <w:sz w:val="24"/>
          <w:szCs w:val="24"/>
        </w:rPr>
        <w:br/>
        <w:t>КАДРОВОЕ ОБЕСПЕЧЕНИЕ ЗДРАВООХРАНЕНИЯ. НАУЧНАЯ ДЕЯТЕЛЬНОСТЬ В ОБЛАСТИ ЗДРАВООХРАНЕНИЯ</w:t>
      </w:r>
    </w:p>
    <w:p w:rsidR="00D02BB4" w:rsidRDefault="00D02BB4">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90" w:name="CA0_ГЛ_11_16_СТ_54_108CN__article_54"/>
      <w:bookmarkEnd w:id="90"/>
      <w:r>
        <w:rPr>
          <w:rFonts w:ascii="Times New Roman" w:hAnsi="Times New Roman" w:cs="Times New Roman"/>
          <w:b/>
          <w:color w:val="000000"/>
          <w:sz w:val="24"/>
          <w:szCs w:val="24"/>
        </w:rPr>
        <w:t>Статья 54. Подготовка медицинских, фармацевтических работников</w:t>
      </w:r>
      <w:r>
        <w:rPr>
          <w:rFonts w:ascii="Times New Roman" w:hAnsi="Times New Roman" w:cs="Times New Roman"/>
          <w:b/>
          <w:color w:val="000000"/>
          <w:sz w:val="24"/>
          <w:szCs w:val="24"/>
        </w:rPr>
        <w:pict>
          <v:shape id="_x0000_i1302"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Подготовка медицинских, фармацевтических работников осуществляется государственными учреждениями образования, осуществляющими подготовку специалистов с высшим или средним специальным медицинским, фармацевтическим образованием, в соответствии с законодательством.</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В период обучения в государственных учреждениях образования, осуществляющих подготовку, повышение квалификации и (или) переподготовку специалистов с высшим или средним специальным медицинским, фармацевтическим образованием, обучающиеся могут привлекаться в порядке, установленном Министерством здравоохранения, к участию в оказании медицинской помощи пациентам (занятию деятельностью, связанной с обращением лекарственных средств и лекарственного растительного сырья) под контролем медицинских, фармацевтических работников, отвечающих за их подготовку.</w:t>
      </w:r>
      <w:r>
        <w:rPr>
          <w:rFonts w:ascii="Times New Roman" w:hAnsi="Times New Roman" w:cs="Times New Roman"/>
          <w:color w:val="000000"/>
          <w:sz w:val="24"/>
          <w:szCs w:val="24"/>
        </w:rPr>
        <w:pict>
          <v:shape id="_x0000_i1303" type="#_x0000_t75" style="width:7.5pt;height:7.5pt">
            <v:imagedata r:id="rId23" o:title=""/>
          </v:shape>
        </w:pict>
      </w:r>
    </w:p>
    <w:p w:rsidR="00D02BB4" w:rsidRDefault="00D02BB4">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91" w:name="CA0_ГЛ_11_16_СТ_55_110CN__article_55"/>
      <w:bookmarkEnd w:id="91"/>
      <w:r>
        <w:rPr>
          <w:rFonts w:ascii="Times New Roman" w:hAnsi="Times New Roman" w:cs="Times New Roman"/>
          <w:b/>
          <w:color w:val="000000"/>
          <w:sz w:val="24"/>
          <w:szCs w:val="24"/>
        </w:rPr>
        <w:t>Статья 55. Клятва врача Республики Беларусь</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Лица, получившие высшее медицинское образование в государственных учреждениях образования, осуществляющих подготовку специалистов с высшим медицинским образованием, при вручении им документов об образовании принимают в торжественной обстановке клятву врача Республики Беларусь:</w:t>
      </w:r>
      <w:r>
        <w:rPr>
          <w:rFonts w:ascii="Times New Roman" w:hAnsi="Times New Roman" w:cs="Times New Roman"/>
          <w:color w:val="000000"/>
          <w:sz w:val="24"/>
          <w:szCs w:val="24"/>
        </w:rPr>
        <w:pict>
          <v:shape id="_x0000_i1304"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«Клянусь в любое время помогать каждому пациенту независимо от его социального происхождения, вероисповедания и национальности,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всегда хранить врачебную тайну,</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постоянно совершенствовать свои медицинские знания и врачебное искусство, содействовать своим трудом развитию медицинской науки и практики,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обращаться, если этого требуют интересы пациента, за советом к своим коллегам и самому никогда не отказывать им в совете и помощи,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беречь и развивать благородные традиции отечественной медицины,</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всегда помнить о высоком призвании врача, об ответственности перед белорусским народом и государством.</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Верность этой клятве обещаю пронести через всю свою жизнь».</w:t>
      </w:r>
    </w:p>
    <w:p w:rsidR="00D02BB4" w:rsidRDefault="00D02BB4">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92" w:name="CA0_ГЛ_11_16_СТ_56_111CN__article_56"/>
      <w:bookmarkEnd w:id="92"/>
      <w:r>
        <w:rPr>
          <w:rFonts w:ascii="Times New Roman" w:hAnsi="Times New Roman" w:cs="Times New Roman"/>
          <w:b/>
          <w:color w:val="000000"/>
          <w:sz w:val="24"/>
          <w:szCs w:val="24"/>
        </w:rPr>
        <w:t>Статья 56. Право на занятие должностей медицинских, фармацевтических работников</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Право на занятие должностей медицинских, фармацевтических работников имеют лица, получившие медицинское, фармацевтическое образование и соответствующие требованиям, установленным настоящим Законом и иными актами законодательства. В случаях, установленных Министерством здравоохранения, право на занятие должностей медицинских, фармацевтических работников имеют лица, не имеющие медицинского, фармацевтического образования.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Право на занятие должности врача-специалиста, провизора-специалиста имеют лица, получившие высшее медицинское, фармацевтическое образование, а также лица, не имеющие указанного образования, претендующие на занятие должностей врачей-специалистов, провизоров-специалистов, при условии прохождения интернатуры и сдачи после ее прохождения квалификационного экзамена, за исключением категорий лиц, которым Министерством здравоохранения предоставлено право сдачи квалификационного экзамена без прохождения интернатуры.</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Лица, получившие медицинское, фармацевтическое образование за пределами Республики Беларусь, допускаются к занятию должностей медицинских, фармацевтических работников на территории Республики Беларусь в порядке, определяемом Министерством здравоохранения.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Лица, имеющие высшее или среднее специальное медицинское, фармацевтическое образование, не работавшие по имеющейся специальности более четырех лет, могут быть допущены к занятию должностей медицинских, фармацевтических работников только после подтверждения своей квалификации и на основании проверочного испытания, проводимых в порядке, установленном Министерством здравоохранения, за исключением лиц, которым гарантии их трудовых прав установлены законодательными актами.</w:t>
      </w:r>
      <w:r>
        <w:rPr>
          <w:rFonts w:ascii="Times New Roman" w:hAnsi="Times New Roman" w:cs="Times New Roman"/>
          <w:color w:val="000000"/>
          <w:sz w:val="24"/>
          <w:szCs w:val="24"/>
        </w:rPr>
        <w:pict>
          <v:shape id="_x0000_i1305" type="#_x0000_t75" style="width:7.5pt;height:7.5pt">
            <v:imagedata r:id="rId23" o:title=""/>
          </v:shape>
        </w:pict>
      </w:r>
    </w:p>
    <w:p w:rsidR="00D02BB4" w:rsidRDefault="00D02BB4">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93" w:name="CA0_ГЛ_11_16_СТ_57_113CN__article_57"/>
      <w:bookmarkEnd w:id="93"/>
      <w:r>
        <w:rPr>
          <w:rFonts w:ascii="Times New Roman" w:hAnsi="Times New Roman" w:cs="Times New Roman"/>
          <w:b/>
          <w:color w:val="000000"/>
          <w:sz w:val="24"/>
          <w:szCs w:val="24"/>
        </w:rPr>
        <w:t>Статья 57. Интернатура</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Лица, получившие высшее медицинское, фармацевтическое образование, а также лица, не имеющие указанного образования, претендующие на занятие должностей врачей-специалистов, провизоров-специалистов, за исключением категорий лиц, которым Министерством здравоохранения предоставлено право сдачи квалификационного экзамена без прохождения интернатуры, направляются для прохождения интернатуры в качестве врача-интерна, провизора-интерна в организации здравоохранения в целях углубления знаний и приобретения практических навыков для последующей самостоятельной трудовой деятельности в качестве врача-специалиста, провизора-специалиста. Порядок сдачи квалификационного экзамена без прохождения интернатуры устанавливается Министерством здравоохранения.</w:t>
      </w:r>
      <w:r>
        <w:rPr>
          <w:rFonts w:ascii="Times New Roman" w:hAnsi="Times New Roman" w:cs="Times New Roman"/>
          <w:color w:val="000000"/>
          <w:sz w:val="24"/>
          <w:szCs w:val="24"/>
        </w:rPr>
        <w:pict>
          <v:shape id="_x0000_i1306"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Прохождение интернатуры осуществляется на основании срочного трудового договора на период прохождения интернатуры и договора на организационно-методическое обеспечение интернатуры.</w:t>
      </w:r>
      <w:r>
        <w:rPr>
          <w:rFonts w:ascii="Times New Roman" w:hAnsi="Times New Roman" w:cs="Times New Roman"/>
          <w:color w:val="000000"/>
          <w:sz w:val="24"/>
          <w:szCs w:val="24"/>
        </w:rPr>
        <w:pict>
          <v:shape id="_x0000_i1307"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Лица из числа иностранных граждан и лиц без гражданства, постоянно проживающие на территории иностранных государств, пребывающие в Республике Беларусь на законных основаниях, за исключением лиц, получивших высшее медицинское, фармацевтическое образование в Республике Беларусь, проходят интернатуру и (или) сдают квалификационный экзамен после прохождения тестирования по русскому (белорусскому) языку, устанавливающего возможность освоения плана и программы интернатуры и (или) сдачи квалификационного экзамена, если иное не предусмотрено законодательством, а также международными договорами Республики Беларусь. В случае установления невозможности освоения плана и программы интернатуры и (или) сдачи квалификационного экзамена такому лицу может быть отказано в прохождении интернатуры и (или) сдаче квалификационного экзамена.</w:t>
      </w:r>
      <w:r>
        <w:rPr>
          <w:rFonts w:ascii="Times New Roman" w:hAnsi="Times New Roman" w:cs="Times New Roman"/>
          <w:color w:val="000000"/>
          <w:sz w:val="24"/>
          <w:szCs w:val="24"/>
        </w:rPr>
        <w:pict>
          <v:shape id="_x0000_i1308"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Врачи-интерны в период прохождения интернатуры оказывают медицинскую помощь пациентам, осуществляют деятельность, связанную с обеспечением санитарно-эпидемиологического благополучия населения, проведением медицинских экспертиз, под контролем медицинских работников, отвечающих за их подготовку.</w:t>
      </w:r>
      <w:r>
        <w:rPr>
          <w:rFonts w:ascii="Times New Roman" w:hAnsi="Times New Roman" w:cs="Times New Roman"/>
          <w:color w:val="000000"/>
          <w:sz w:val="24"/>
          <w:szCs w:val="24"/>
        </w:rPr>
        <w:pict>
          <v:shape id="_x0000_i1309"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Провизоры-интерны в период прохождения интернатуры осуществляют деятельность, связанную с обращением лекарственных средств и лекарственного растительного сырья, под контролем фармацевтических работников, отвечающих за их подготовку.</w:t>
      </w:r>
      <w:r>
        <w:rPr>
          <w:rFonts w:ascii="Times New Roman" w:hAnsi="Times New Roman" w:cs="Times New Roman"/>
          <w:color w:val="000000"/>
          <w:sz w:val="24"/>
          <w:szCs w:val="24"/>
        </w:rPr>
        <w:pict>
          <v:shape id="_x0000_i1310"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После прохождения интернатуры в целях определения уровня подготовки врач-интерн, провизор-интерн сдают квалификационный экзамен Квалификационной комиссии Министерства здравоохранения (далее – Квалификационная комиссия).</w:t>
      </w:r>
      <w:r>
        <w:rPr>
          <w:rFonts w:ascii="Times New Roman" w:hAnsi="Times New Roman" w:cs="Times New Roman"/>
          <w:color w:val="000000"/>
          <w:sz w:val="24"/>
          <w:szCs w:val="24"/>
        </w:rPr>
        <w:pict>
          <v:shape id="_x0000_i1311"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В состав Квалификационной комиссии могут включаться работники Министерства здравоохранения, главных управлений по здравоохранению областных исполнительных комитетов, Комитета по здравоохранению Минского городского исполнительного комитета, учреждений образования и организаций здравоохранения.</w:t>
      </w:r>
      <w:r>
        <w:rPr>
          <w:rFonts w:ascii="Times New Roman" w:hAnsi="Times New Roman" w:cs="Times New Roman"/>
          <w:color w:val="000000"/>
          <w:sz w:val="24"/>
          <w:szCs w:val="24"/>
        </w:rPr>
        <w:pict>
          <v:shape id="_x0000_i1312"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Квалификационная комиссия дает рекомендацию о дальнейшей работе врача-интерна, провизора-интерна в качестве врача-специалиста, провизора-специалиста и выносит решение:</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 соответствии либо несоответствии врача-интерна, провизора-интерна квалификационной характеристике по конкретной специальности интернатуры;</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 допуске врача-интерна, провизора-интерна к работе врача-специалиста, провизора-специалиста;</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 выдаче документа о прохождении интернатуры установленного образца.</w:t>
      </w:r>
      <w:r>
        <w:rPr>
          <w:rFonts w:ascii="Times New Roman" w:hAnsi="Times New Roman" w:cs="Times New Roman"/>
          <w:color w:val="000000"/>
          <w:sz w:val="24"/>
          <w:szCs w:val="24"/>
        </w:rPr>
        <w:pict>
          <v:shape id="_x0000_i1313"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Лицо, успешно сдавшее квалификационный экзамен, переводится организацией здравоохранения на должность врача-специалиста по полученной специальности.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Врач-интерн, провизор-интерн, не выдержавшие квалификационного экзамена, продолжают прохождение интернатуры и допускаются к его сдаче не ранее чем через три месяца.</w:t>
      </w:r>
      <w:r>
        <w:rPr>
          <w:rFonts w:ascii="Times New Roman" w:hAnsi="Times New Roman" w:cs="Times New Roman"/>
          <w:color w:val="000000"/>
          <w:sz w:val="24"/>
          <w:szCs w:val="24"/>
        </w:rPr>
        <w:pict>
          <v:shape id="_x0000_i1314"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Врач-интерн, провизор-интерн, повторно не выдержавшие квалификационного экзамена, могут быть допущены к его сдаче не ранее чем через год.</w:t>
      </w:r>
      <w:r>
        <w:rPr>
          <w:rFonts w:ascii="Times New Roman" w:hAnsi="Times New Roman" w:cs="Times New Roman"/>
          <w:color w:val="000000"/>
          <w:sz w:val="24"/>
          <w:szCs w:val="24"/>
        </w:rPr>
        <w:pict>
          <v:shape id="_x0000_i1315" type="#_x0000_t75" style="width:7.5pt;height:7.5pt">
            <v:imagedata r:id="rId23" o:title=""/>
          </v:shape>
        </w:pict>
      </w:r>
    </w:p>
    <w:p w:rsidR="00D02BB4" w:rsidRDefault="00D02BB4">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94" w:name="CA0_ГЛ_11_16_СТ_58_114CN__article_58"/>
      <w:bookmarkEnd w:id="94"/>
      <w:r>
        <w:rPr>
          <w:rFonts w:ascii="Times New Roman" w:hAnsi="Times New Roman" w:cs="Times New Roman"/>
          <w:b/>
          <w:color w:val="000000"/>
          <w:sz w:val="24"/>
          <w:szCs w:val="24"/>
        </w:rPr>
        <w:t>Статья 58. Научная деятельность в области здравоохранения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Деятельность медицинских, фармацевтических работников основывается на достижениях мировой и отечественной медицинской науки и практики.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Научная деятельность в области здравоохранения осуществляется медицинскими, фармацевтическими научными организациями (научно-исследовательскими институтами, научно-практическими центрами и другими научными организациями), государственными учреждениями образования, осуществляющими подготовку, повышение квалификации и (или) переподготовку специалистов с высшим медицинским, фармацевтическим образованием.</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здравоохранения в соответствии со своей компетенцией осуществляет государственное управление научной деятельностью в области здравоохранения, координацию научной деятельности государственных медицинских, фармацевтических научных организаций, государственных учреждений образования, осуществляющих подготовку, повышение квалификации и (или) переподготовку специалистов с высшим медицинским, фармацевтическим образованием.</w:t>
      </w:r>
      <w:r>
        <w:rPr>
          <w:rFonts w:ascii="Times New Roman" w:hAnsi="Times New Roman" w:cs="Times New Roman"/>
          <w:color w:val="000000"/>
          <w:sz w:val="24"/>
          <w:szCs w:val="24"/>
        </w:rPr>
        <w:pict>
          <v:shape id="_x0000_i1316" type="#_x0000_t75" style="width:7.5pt;height:7.5pt">
            <v:imagedata r:id="rId23" o:title=""/>
          </v:shape>
        </w:pict>
      </w:r>
    </w:p>
    <w:p w:rsidR="00D02BB4" w:rsidRDefault="00D02BB4">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95" w:name="CA0_ГЛ_11_16_СТ_59_115CN__article_59"/>
      <w:bookmarkEnd w:id="95"/>
      <w:r>
        <w:rPr>
          <w:rFonts w:ascii="Times New Roman" w:hAnsi="Times New Roman" w:cs="Times New Roman"/>
          <w:b/>
          <w:color w:val="000000"/>
          <w:sz w:val="24"/>
          <w:szCs w:val="24"/>
        </w:rPr>
        <w:t>Статья 59. Исключена.</w:t>
      </w:r>
      <w:r>
        <w:rPr>
          <w:rFonts w:ascii="Times New Roman" w:hAnsi="Times New Roman" w:cs="Times New Roman"/>
          <w:b/>
          <w:color w:val="000000"/>
          <w:sz w:val="24"/>
          <w:szCs w:val="24"/>
        </w:rPr>
        <w:pict>
          <v:shape id="_x0000_i1317" type="#_x0000_t75" style="width:7.5pt;height:7.5pt">
            <v:imagedata r:id="rId23" o:title=""/>
          </v:shape>
        </w:pict>
      </w:r>
    </w:p>
    <w:p w:rsidR="00D02BB4" w:rsidRDefault="00D02BB4">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96" w:name="CA0_ГЛ_11_16_СТ_60_117CN__article_60"/>
      <w:bookmarkEnd w:id="96"/>
      <w:r>
        <w:rPr>
          <w:rFonts w:ascii="Times New Roman" w:hAnsi="Times New Roman" w:cs="Times New Roman"/>
          <w:b/>
          <w:color w:val="000000"/>
          <w:sz w:val="24"/>
          <w:szCs w:val="24"/>
        </w:rPr>
        <w:t>Статья 60. Подготовка научных работников высшей квалификации по специальностям отрасли науки «Медицинские науки»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Подготовка научных работников высшей квалификации по специальностям отрасли науки «Медицинские науки» осуществляется в государственных учреждениях образования, осуществляющих подготовку, повышение квалификации и (или) переподготовку специалистов с высшим медицинским, фармацевтическим образованием, и государственных медицинских, фармацевтических научных организациях, реализующих образовательные программы послевузовского образования, в порядке, установленном законодательством.</w:t>
      </w:r>
      <w:r>
        <w:rPr>
          <w:rFonts w:ascii="Times New Roman" w:hAnsi="Times New Roman" w:cs="Times New Roman"/>
          <w:color w:val="000000"/>
          <w:sz w:val="24"/>
          <w:szCs w:val="24"/>
        </w:rPr>
        <w:pict>
          <v:shape id="_x0000_i1318" type="#_x0000_t75" style="width:7.5pt;height:7.5pt">
            <v:imagedata r:id="rId23" o:title=""/>
          </v:shape>
        </w:pict>
      </w:r>
    </w:p>
    <w:p w:rsidR="00D02BB4" w:rsidRDefault="00D02BB4">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97" w:name="CA0_ГЛ_11_16_СТ_61_119CN__article_61"/>
      <w:bookmarkEnd w:id="97"/>
      <w:r>
        <w:rPr>
          <w:rFonts w:ascii="Times New Roman" w:hAnsi="Times New Roman" w:cs="Times New Roman"/>
          <w:b/>
          <w:color w:val="000000"/>
          <w:sz w:val="24"/>
          <w:szCs w:val="24"/>
        </w:rPr>
        <w:t>Статья 61. Резидентура</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Резидентура – форма индивидуальной профессиональной подготовки врачей-специалистов, лиц, получивших высшее медицинское образование за пределами Республики Беларусь, в целях углубления профессиональных знаний и совершенствования практических навыков, освоения передовых медицинских технологий, изменения профиля медицинской специальности.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Сроки, порядок организации и прохождения подготовки в резидентуре, порядок распределения лиц, проходивших подготовку в резидентуре в очной форме за счет средств республиканского бюджета, устанавливаются Президентом Республики Беларусь.</w:t>
      </w:r>
      <w:r>
        <w:rPr>
          <w:rFonts w:ascii="Times New Roman" w:hAnsi="Times New Roman" w:cs="Times New Roman"/>
          <w:color w:val="000000"/>
          <w:sz w:val="24"/>
          <w:szCs w:val="24"/>
        </w:rPr>
        <w:pict>
          <v:shape id="_x0000_i1319" type="#_x0000_t75" style="width:7.5pt;height:7.5pt">
            <v:imagedata r:id="rId23" o:title=""/>
          </v:shape>
        </w:pict>
      </w:r>
    </w:p>
    <w:p w:rsidR="00D02BB4" w:rsidRDefault="00D02BB4">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98" w:name="CA0_ГЛ_11_16_СТ_62_121CN__article_62"/>
      <w:bookmarkEnd w:id="98"/>
      <w:r>
        <w:rPr>
          <w:rFonts w:ascii="Times New Roman" w:hAnsi="Times New Roman" w:cs="Times New Roman"/>
          <w:b/>
          <w:color w:val="000000"/>
          <w:sz w:val="24"/>
          <w:szCs w:val="24"/>
        </w:rPr>
        <w:t>Статья 62. Повышение квалификации и переподготовка медицинских, фармацевтических работников</w:t>
      </w:r>
      <w:r>
        <w:rPr>
          <w:rFonts w:ascii="Times New Roman" w:hAnsi="Times New Roman" w:cs="Times New Roman"/>
          <w:b/>
          <w:color w:val="000000"/>
          <w:sz w:val="24"/>
          <w:szCs w:val="24"/>
        </w:rPr>
        <w:pict>
          <v:shape id="_x0000_i1320"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Повышение квалификации и переподготовка медицинских, фармацевтических работников осуществляются государственными учреждениями образования, осуществляющими подготовку, повышение квалификации и (или) переподготовку специалистов с высшим или средним специальным медицинским, фармацевтическим образованием, в порядке, установленном законодательством. Повышение квалификации медицинских, фармацевтических работников также может осуществляться иными организациями, которым в соответствии с законодательством предоставлено право осуществлять образовательную деятельность, в порядке, установленном законодательством.</w:t>
      </w:r>
      <w:r>
        <w:rPr>
          <w:rFonts w:ascii="Times New Roman" w:hAnsi="Times New Roman" w:cs="Times New Roman"/>
          <w:color w:val="000000"/>
          <w:sz w:val="24"/>
          <w:szCs w:val="24"/>
        </w:rPr>
        <w:pict>
          <v:shape id="_x0000_i1321" type="#_x0000_t75" style="width:7.5pt;height:7.5pt">
            <v:imagedata r:id="rId23" o:title=""/>
          </v:shape>
        </w:pict>
      </w:r>
    </w:p>
    <w:p w:rsidR="00D02BB4" w:rsidRDefault="00D02BB4">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99" w:name="CA0_ГЛ_12_17CN__chapter_12"/>
      <w:bookmarkEnd w:id="99"/>
      <w:r>
        <w:rPr>
          <w:rFonts w:ascii="Times New Roman" w:hAnsi="Times New Roman" w:cs="Times New Roman"/>
          <w:b/>
          <w:caps/>
          <w:color w:val="000000"/>
          <w:sz w:val="24"/>
          <w:szCs w:val="24"/>
        </w:rPr>
        <w:t>ГЛАВА 12</w:t>
      </w:r>
      <w:r>
        <w:rPr>
          <w:rFonts w:ascii="Times New Roman" w:hAnsi="Times New Roman" w:cs="Times New Roman"/>
          <w:b/>
          <w:caps/>
          <w:color w:val="000000"/>
          <w:sz w:val="24"/>
          <w:szCs w:val="24"/>
        </w:rPr>
        <w:br/>
        <w:t>ОБЯЗАННОСТЬ СОДЕЙСТВИЯ МЕДИЦИНСКИМ РАБОТНИКАМ. МЕРЫ ПО ОХРАНЕ ЗДОРОВЬЯ НАСЕЛЕНИЯ. ВОЗМЕЩЕНИЕ ОРГАНИЗАЦИЯМ ЗДРАВООХРАНЕНИЯ РАСХОДОВ НА ОКАЗАНИЕ МЕДИЦИНСКОЙ ПОМОЩИ. ОТВЕТСТВЕННОСТЬ ЗА НАРУШЕНИЕ ЗАКОНОДАТЕЛЬСТВА О ЗДРАВООХРАНЕНИИ</w:t>
      </w:r>
      <w:r>
        <w:rPr>
          <w:rFonts w:ascii="Times New Roman" w:hAnsi="Times New Roman" w:cs="Times New Roman"/>
          <w:b/>
          <w:caps/>
          <w:color w:val="000000"/>
          <w:sz w:val="24"/>
          <w:szCs w:val="24"/>
        </w:rPr>
        <w:pict>
          <v:shape id="_x0000_i1322" type="#_x0000_t75" style="width:7.5pt;height:7.5pt">
            <v:imagedata r:id="rId23" o:title=""/>
          </v:shape>
        </w:pict>
      </w:r>
    </w:p>
    <w:p w:rsidR="00D02BB4" w:rsidRDefault="00D02BB4">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00" w:name="CA0_ГЛ_12_18_СТ_63_123CN__article_63"/>
      <w:bookmarkEnd w:id="100"/>
      <w:r>
        <w:rPr>
          <w:rFonts w:ascii="Times New Roman" w:hAnsi="Times New Roman" w:cs="Times New Roman"/>
          <w:b/>
          <w:color w:val="000000"/>
          <w:sz w:val="24"/>
          <w:szCs w:val="24"/>
        </w:rPr>
        <w:t>Статья 63. Обязанность содействия медицинским работникам</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Физические и юридические лица обязаны содействовать медицинским работникам при оказании медицинской помощи.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При угрозе жизни человека медицинские работники имеют право использовать любой вид транспорта, имеющийся в данной обстановке, для проезда к месту его нахождения либо для транспортировки (эвакуации) его в ближайшую организацию здравоохранения. В случае отказа выполнить законное требование медицинского работника о предоставлении транспорта должностное лицо или владелец транспортного средства несут ответственность, установленную законодательными актами.</w:t>
      </w:r>
      <w:r>
        <w:rPr>
          <w:rFonts w:ascii="Times New Roman" w:hAnsi="Times New Roman" w:cs="Times New Roman"/>
          <w:color w:val="000000"/>
          <w:sz w:val="24"/>
          <w:szCs w:val="24"/>
        </w:rPr>
        <w:pict>
          <v:shape id="_x0000_i1323"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При чрезвычайных ситуациях природного и техногенного характера, актах терроризма и массовых беспорядках спасатели, сотрудники органов внутренних дел и иные физические лица, прошедшие обучение методам оказания первой помощи при состояниях, представляющих угрозу для жизни и (или) здоровья человека, в порядке, установленном Советом Министров Республики Беларусь, обязаны принимать неотложные меры по спасению граждан, оказанию нуждающимся первой помощи.</w:t>
      </w:r>
      <w:r>
        <w:rPr>
          <w:rFonts w:ascii="Times New Roman" w:hAnsi="Times New Roman" w:cs="Times New Roman"/>
          <w:color w:val="000000"/>
          <w:sz w:val="24"/>
          <w:szCs w:val="24"/>
        </w:rPr>
        <w:pict>
          <v:shape id="_x0000_i1324"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Первая помощь представляет собой комплекс мероприятий, осуществляемых до оказания медицинской помощи пострадавшему при несчастных случаях, травмах, отравлениях, других состояниях и заболеваниях, представляющих угрозу для жизни и (или) здоровья человека (далее – травма), в целях прекращения воздействия на организм пострадавшего повреждающего фактора внешней среды, оказания ему помощи в зависимости от характера и вида травмы и обеспечения максимально благоприятных условий транспортировки (эвакуации) пострадавшего с места получения травмы в организацию здравоохранения.</w:t>
      </w:r>
      <w:r>
        <w:rPr>
          <w:rFonts w:ascii="Times New Roman" w:hAnsi="Times New Roman" w:cs="Times New Roman"/>
          <w:color w:val="000000"/>
          <w:sz w:val="24"/>
          <w:szCs w:val="24"/>
        </w:rPr>
        <w:pict>
          <v:shape id="_x0000_i1325"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Порядок оказания первой помощи, при которой выполняются отдельные медицинские вмешательства в отношении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других войск и воинских формирований, устанавливается Министерством обороны совместно с Министерством здравоохранения.</w:t>
      </w:r>
      <w:r>
        <w:rPr>
          <w:rFonts w:ascii="Times New Roman" w:hAnsi="Times New Roman" w:cs="Times New Roman"/>
          <w:color w:val="000000"/>
          <w:sz w:val="24"/>
          <w:szCs w:val="24"/>
        </w:rPr>
        <w:pict>
          <v:shape id="_x0000_i1326"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Действие настоящей статьи не распространяется на организации и граждан, которые в соответствии с международными договорами Республики Беларусь пользуются дипломатическими привилегиями и иммунитетами.</w:t>
      </w:r>
    </w:p>
    <w:p w:rsidR="00D02BB4" w:rsidRDefault="00D02BB4">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01" w:name="CA0_ГЛ_12_18_СТ_63_1__124CN__article_63_"/>
      <w:bookmarkEnd w:id="101"/>
      <w:r>
        <w:rPr>
          <w:rFonts w:ascii="Times New Roman" w:hAnsi="Times New Roman" w:cs="Times New Roman"/>
          <w:b/>
          <w:color w:val="000000"/>
          <w:sz w:val="24"/>
          <w:szCs w:val="24"/>
        </w:rPr>
        <w:t>Статья 63[1]. Меры по охране здоровья населения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В целях обеспечения эффективной деятельности государства в области здравоохранения республиканские органы государственного управления, местные исполнительные и распорядительные органы, иные государственные органы, общественные объединения, юридические и физические лица, в том числе индивидуальные предприниматели, в пределах своей компетенции осуществляют меры по охране здоровья населения.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К мерам по охране здоровья населения относятся:</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развитие физической культуры и спорта, совершенствование охраны труда, оздоровление окружающей среды, в том числе создание и поддержание благоприятной среды жизнедеятельности без окружающего табачного дыма;</w:t>
      </w:r>
      <w:r>
        <w:rPr>
          <w:rFonts w:ascii="Times New Roman" w:hAnsi="Times New Roman" w:cs="Times New Roman"/>
          <w:color w:val="000000"/>
          <w:sz w:val="24"/>
          <w:szCs w:val="24"/>
        </w:rPr>
        <w:pict>
          <v:shape id="_x0000_i1327"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у населения навыков здорового образа жизни, ответственности за собственное здоровье и здоровье окружающих;</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оказание первой помощи и обучение методам ее оказания;</w:t>
      </w:r>
      <w:r>
        <w:rPr>
          <w:rFonts w:ascii="Times New Roman" w:hAnsi="Times New Roman" w:cs="Times New Roman"/>
          <w:color w:val="000000"/>
          <w:sz w:val="24"/>
          <w:szCs w:val="24"/>
        </w:rPr>
        <w:pict>
          <v:shape id="_x0000_i1328"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спасение жизни людей и защита здоровья при чрезвычайных ситуациях природного и техногенного характера, актах терроризма и массовых беспорядках;</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разработка и реализация государственных и региональных программ по вопросам формирования здорового образа жизни, в том числе по противодействию курению, употреблению алкогольных, слабоалкогольных напитков, пива, потреблению наркотических средств, психотропных веществ, их аналогов, токсических или других одурманивающих веществ;</w:t>
      </w:r>
      <w:r>
        <w:rPr>
          <w:rFonts w:ascii="Times New Roman" w:hAnsi="Times New Roman" w:cs="Times New Roman"/>
          <w:color w:val="000000"/>
          <w:sz w:val="24"/>
          <w:szCs w:val="24"/>
        </w:rPr>
        <w:pict>
          <v:shape id="_x0000_i1329"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профилактика употребления населением алкогольных, слабоалкогольных напитков, пива, потребления наркотических средств, психотропных веществ, их аналогов, токсических или других одурманивающих веществ, курения;</w:t>
      </w:r>
      <w:r>
        <w:rPr>
          <w:rFonts w:ascii="Times New Roman" w:hAnsi="Times New Roman" w:cs="Times New Roman"/>
          <w:color w:val="000000"/>
          <w:sz w:val="24"/>
          <w:szCs w:val="24"/>
        </w:rPr>
        <w:pict>
          <v:shape id="_x0000_i1330"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пропаганда здорового образа жизни;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информирование населения о факторах, оказывающих негативное влияние на здоровье человека (курение, употребление алкогольных, слабоалкогольных напитков, пива, потребление наркотических средств, психотропных веществ, их аналогов, токсических или других одурманивающих веществ, гиподинамия, неправильное питание и другое);</w:t>
      </w:r>
      <w:r>
        <w:rPr>
          <w:rFonts w:ascii="Times New Roman" w:hAnsi="Times New Roman" w:cs="Times New Roman"/>
          <w:color w:val="000000"/>
          <w:sz w:val="24"/>
          <w:szCs w:val="24"/>
        </w:rPr>
        <w:pict>
          <v:shape id="_x0000_i1331" type="#_x0000_t75" style="width:7.5pt;height:7.5pt">
            <v:imagedata r:id="rId23" o:title=""/>
          </v:shape>
        </w:pic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информирование населения о факторах, воздействующих на организм человека, в том числе о санитарно-эпидемиологической обстановке, состоянии среды обитания человека, сбалансированном и рациональном питании, качестве, безопасности и безвредности продукции, о работах и услугах, представляющих потенциальную опасность для жизни и здоровья человека;</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осуществление иных мер по охране здоровья населения путем создания социально-экономических механизмов, направленных на устранение факторов и условий, отрицательно влияющих на здоровье, внедрение современных технологий организации труда и производственных процессов, содействие долголетней и активной жизни, поддержание трудоспособности населения, медицинскую профилактику и формирование у населения навыков здорового образа жизни.</w:t>
      </w:r>
      <w:r>
        <w:rPr>
          <w:rFonts w:ascii="Times New Roman" w:hAnsi="Times New Roman" w:cs="Times New Roman"/>
          <w:color w:val="000000"/>
          <w:sz w:val="24"/>
          <w:szCs w:val="24"/>
        </w:rPr>
        <w:pict>
          <v:shape id="_x0000_i1332" type="#_x0000_t75" style="width:7.5pt;height:7.5pt">
            <v:imagedata r:id="rId23" o:title=""/>
          </v:shape>
        </w:pict>
      </w:r>
    </w:p>
    <w:p w:rsidR="00D02BB4" w:rsidRDefault="00D02BB4">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02" w:name="CA0_ГЛ_12_18_СТ_64_125CN__article_64"/>
      <w:bookmarkEnd w:id="102"/>
      <w:r>
        <w:rPr>
          <w:rFonts w:ascii="Times New Roman" w:hAnsi="Times New Roman" w:cs="Times New Roman"/>
          <w:b/>
          <w:color w:val="000000"/>
          <w:sz w:val="24"/>
          <w:szCs w:val="24"/>
        </w:rPr>
        <w:t>Статья 64. Возмещение организациям здравоохранения, другим организациям и индивидуальным предпринимателям расходов на оказание медицинской помощи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Юридические и физические лица, в том числе индивидуальные предприниматели, причинившие своими противоправными действиями вред здоровью граждан Республики Беларусь, иностранных граждан и лиц без гражданства, а также в иных случаях, предусмотренных законодательными актами, возмещают организациям здравоохранения, другим организациям и индивидуальным предпринимателям расходы на оказание медицинской помощи пострадавшим.</w:t>
      </w:r>
      <w:r>
        <w:rPr>
          <w:rFonts w:ascii="Times New Roman" w:hAnsi="Times New Roman" w:cs="Times New Roman"/>
          <w:color w:val="000000"/>
          <w:sz w:val="24"/>
          <w:szCs w:val="24"/>
        </w:rPr>
        <w:pict>
          <v:shape id="_x0000_i1333" type="#_x0000_t75" style="width:7.5pt;height:7.5pt">
            <v:imagedata r:id="rId23" o:title=""/>
          </v:shape>
        </w:pict>
      </w:r>
    </w:p>
    <w:p w:rsidR="00D02BB4" w:rsidRDefault="00D02BB4">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03" w:name="CA0_ГЛ_12_18_СТ_65_127CN__article_65"/>
      <w:bookmarkEnd w:id="103"/>
      <w:r>
        <w:rPr>
          <w:rFonts w:ascii="Times New Roman" w:hAnsi="Times New Roman" w:cs="Times New Roman"/>
          <w:b/>
          <w:color w:val="000000"/>
          <w:sz w:val="24"/>
          <w:szCs w:val="24"/>
        </w:rPr>
        <w:t>Статья 65. Ответственность за нарушение законодательства о здравоохранении</w:t>
      </w:r>
    </w:p>
    <w:p w:rsidR="00D02BB4" w:rsidRDefault="00D02BB4">
      <w:pPr>
        <w:autoSpaceDE w:val="0"/>
        <w:autoSpaceDN w:val="0"/>
        <w:adjustRightInd w:val="0"/>
        <w:spacing w:line="30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За нарушение законодательства о здравоохранении виновные лица несут ответственность в соответствии с законодательными актами.</w:t>
      </w:r>
      <w:r>
        <w:rPr>
          <w:rFonts w:ascii="Times New Roman" w:hAnsi="Times New Roman" w:cs="Times New Roman"/>
          <w:color w:val="000000"/>
          <w:sz w:val="24"/>
          <w:szCs w:val="24"/>
        </w:rPr>
        <w:pict>
          <v:shape id="_x0000_i1334" type="#_x0000_t75" style="width:7.5pt;height:7.5pt">
            <v:imagedata r:id="rId23" o:title=""/>
          </v:shape>
        </w:pict>
      </w:r>
    </w:p>
    <w:p w:rsidR="00D02BB4" w:rsidRDefault="00D02BB4">
      <w:pPr>
        <w:autoSpaceDE w:val="0"/>
        <w:autoSpaceDN w:val="0"/>
        <w:adjustRightInd w:val="0"/>
        <w:spacing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02BB4" w:rsidRDefault="00D02BB4">
      <w:pPr>
        <w:autoSpaceDE w:val="0"/>
        <w:autoSpaceDN w:val="0"/>
        <w:adjustRightInd w:val="0"/>
        <w:spacing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tblPr>
      <w:tblGrid>
        <w:gridCol w:w="6142"/>
        <w:gridCol w:w="3213"/>
      </w:tblGrid>
      <w:tr w:rsidR="00D02BB4">
        <w:tc>
          <w:tcPr>
            <w:tcW w:w="3250" w:type="pct"/>
            <w:tcBorders>
              <w:top w:val="nil"/>
              <w:left w:val="nil"/>
              <w:bottom w:val="nil"/>
              <w:right w:val="nil"/>
            </w:tcBorders>
            <w:vAlign w:val="bottom"/>
          </w:tcPr>
          <w:p w:rsidR="00D02BB4" w:rsidRDefault="00D02BB4">
            <w:pPr>
              <w:autoSpaceDE w:val="0"/>
              <w:autoSpaceDN w:val="0"/>
              <w:adjustRightInd w:val="0"/>
              <w:spacing w:line="300" w:lineRule="auto"/>
              <w:rPr>
                <w:rFonts w:ascii="Times New Roman" w:hAnsi="Times New Roman" w:cs="Times New Roman"/>
                <w:b/>
                <w:color w:val="000000"/>
                <w:sz w:val="24"/>
                <w:szCs w:val="24"/>
              </w:rPr>
            </w:pPr>
            <w:r>
              <w:rPr>
                <w:rFonts w:ascii="Times New Roman" w:hAnsi="Times New Roman" w:cs="Times New Roman"/>
                <w:b/>
                <w:color w:val="000000"/>
                <w:sz w:val="24"/>
                <w:szCs w:val="24"/>
              </w:rPr>
              <w:t>Председатель Верховного Совета Республики Беларусь</w:t>
            </w:r>
          </w:p>
        </w:tc>
        <w:tc>
          <w:tcPr>
            <w:tcW w:w="1700" w:type="pct"/>
            <w:tcBorders>
              <w:top w:val="nil"/>
              <w:left w:val="nil"/>
              <w:bottom w:val="nil"/>
              <w:right w:val="nil"/>
            </w:tcBorders>
            <w:vAlign w:val="bottom"/>
          </w:tcPr>
          <w:p w:rsidR="00D02BB4" w:rsidRDefault="00D02BB4">
            <w:pPr>
              <w:autoSpaceDE w:val="0"/>
              <w:autoSpaceDN w:val="0"/>
              <w:adjustRightInd w:val="0"/>
              <w:spacing w:line="30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С.Шушкевич</w:t>
            </w:r>
          </w:p>
        </w:tc>
      </w:tr>
    </w:tbl>
    <w:p w:rsidR="00D02BB4" w:rsidRDefault="00D02BB4">
      <w:pPr>
        <w:autoSpaceDE w:val="0"/>
        <w:autoSpaceDN w:val="0"/>
        <w:adjustRightInd w:val="0"/>
        <w:spacing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F2007D" w:rsidRPr="00D02BB4" w:rsidRDefault="00F2007D" w:rsidP="00D02BB4"/>
    <w:sectPr w:rsidR="00F2007D" w:rsidRPr="00D02BB4" w:rsidSect="007A7061">
      <w:headerReference w:type="default" r:id="rId64"/>
      <w:footerReference w:type="default" r:id="rId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3470"/>
      <w:gridCol w:w="2644"/>
      <w:gridCol w:w="3457"/>
    </w:tblGrid>
    <w:tr w:rsidR="00D96E53" w:rsidTr="00D96E53">
      <w:tc>
        <w:tcPr>
          <w:tcW w:w="1813" w:type="pct"/>
        </w:tcPr>
        <w:p w:rsidR="00D96E53" w:rsidRPr="00D96E53" w:rsidRDefault="00D02BB4" w:rsidP="0050153E">
          <w:pPr>
            <w:autoSpaceDE w:val="0"/>
            <w:autoSpaceDN w:val="0"/>
            <w:adjustRightInd w:val="0"/>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Текст по состоянию на 27.07.2021</w:t>
          </w:r>
        </w:p>
      </w:tc>
      <w:tc>
        <w:tcPr>
          <w:tcW w:w="1381" w:type="pct"/>
        </w:tcPr>
        <w:p w:rsidR="00D96E53" w:rsidRPr="00D02BB4" w:rsidRDefault="00D02BB4" w:rsidP="00D96E53">
          <w:pPr>
            <w:autoSpaceDE w:val="0"/>
            <w:autoSpaceDN w:val="0"/>
            <w:adjustRightInd w:val="0"/>
            <w:jc w:val="center"/>
            <w:rPr>
              <w:rFonts w:ascii="Times New Roman" w:hAnsi="Times New Roman" w:cs="Times New Roman"/>
              <w:bCs/>
              <w:color w:val="000000"/>
              <w:sz w:val="14"/>
              <w:szCs w:val="14"/>
            </w:rPr>
          </w:pPr>
          <w:r w:rsidRPr="00D02BB4">
            <w:rPr>
              <w:rFonts w:ascii="Times New Roman" w:hAnsi="Times New Roman" w:cs="Times New Roman"/>
              <w:bCs/>
              <w:color w:val="000000"/>
              <w:sz w:val="14"/>
              <w:szCs w:val="14"/>
            </w:rPr>
            <w:t xml:space="preserve">ИПС ЭКСПЕРТ © </w:t>
          </w:r>
          <w:r>
            <w:rPr>
              <w:rFonts w:ascii="Times New Roman" w:hAnsi="Times New Roman" w:cs="Times New Roman"/>
              <w:bCs/>
              <w:color w:val="000000"/>
              <w:sz w:val="14"/>
              <w:szCs w:val="14"/>
              <w:lang w:val="en-US"/>
            </w:rPr>
            <w:t>www</w:t>
          </w:r>
          <w:r w:rsidRPr="00D02BB4">
            <w:rPr>
              <w:rFonts w:ascii="Times New Roman" w:hAnsi="Times New Roman" w:cs="Times New Roman"/>
              <w:bCs/>
              <w:color w:val="000000"/>
              <w:sz w:val="14"/>
              <w:szCs w:val="14"/>
            </w:rPr>
            <w:t>.</w:t>
          </w:r>
          <w:r>
            <w:rPr>
              <w:rFonts w:ascii="Times New Roman" w:hAnsi="Times New Roman" w:cs="Times New Roman"/>
              <w:bCs/>
              <w:color w:val="000000"/>
              <w:sz w:val="14"/>
              <w:szCs w:val="14"/>
              <w:lang w:val="en-US"/>
            </w:rPr>
            <w:t>expert</w:t>
          </w:r>
          <w:r w:rsidRPr="00D02BB4">
            <w:rPr>
              <w:rFonts w:ascii="Times New Roman" w:hAnsi="Times New Roman" w:cs="Times New Roman"/>
              <w:bCs/>
              <w:color w:val="000000"/>
              <w:sz w:val="14"/>
              <w:szCs w:val="14"/>
            </w:rPr>
            <w:t>.</w:t>
          </w:r>
          <w:r>
            <w:rPr>
              <w:rFonts w:ascii="Times New Roman" w:hAnsi="Times New Roman" w:cs="Times New Roman"/>
              <w:bCs/>
              <w:color w:val="000000"/>
              <w:sz w:val="14"/>
              <w:szCs w:val="14"/>
              <w:lang w:val="en-US"/>
            </w:rPr>
            <w:t>by</w:t>
          </w:r>
        </w:p>
      </w:tc>
      <w:tc>
        <w:tcPr>
          <w:tcW w:w="1806" w:type="pct"/>
        </w:tcPr>
        <w:p w:rsidR="00D96E53" w:rsidRPr="00D96E53" w:rsidRDefault="00D02BB4" w:rsidP="00D96E53">
          <w:pPr>
            <w:autoSpaceDE w:val="0"/>
            <w:autoSpaceDN w:val="0"/>
            <w:adjustRightInd w:val="0"/>
            <w:jc w:val="right"/>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 xml:space="preserve">Страница </w:t>
          </w:r>
          <w:r w:rsidRPr="00D96E53">
            <w:rPr>
              <w:rFonts w:ascii="Times New Roman" w:hAnsi="Times New Roman" w:cs="Times New Roman"/>
              <w:bCs/>
              <w:color w:val="000000"/>
              <w:sz w:val="14"/>
              <w:szCs w:val="14"/>
              <w:lang w:val="en-US"/>
            </w:rPr>
            <w:t xml:space="preserve">  </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PAGE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1</w:t>
          </w:r>
          <w:r w:rsidRPr="00D96E53">
            <w:rPr>
              <w:rFonts w:ascii="Times New Roman" w:hAnsi="Times New Roman" w:cs="Times New Roman"/>
              <w:sz w:val="14"/>
              <w:szCs w:val="14"/>
            </w:rPr>
            <w:fldChar w:fldCharType="end"/>
          </w:r>
          <w:r w:rsidRPr="00D96E53">
            <w:rPr>
              <w:rFonts w:ascii="Times New Roman" w:hAnsi="Times New Roman" w:cs="Times New Roman"/>
              <w:sz w:val="14"/>
              <w:szCs w:val="14"/>
              <w:lang w:val="en-US"/>
            </w:rPr>
            <w:t>/</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NUMPAGES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1</w:t>
          </w:r>
          <w:r w:rsidRPr="00D96E53">
            <w:rPr>
              <w:rFonts w:ascii="Times New Roman" w:hAnsi="Times New Roman" w:cs="Times New Roman"/>
              <w:sz w:val="14"/>
              <w:szCs w:val="14"/>
            </w:rPr>
            <w:fldChar w:fldCharType="end"/>
          </w:r>
        </w:p>
      </w:tc>
    </w:tr>
  </w:tbl>
  <w:p w:rsidR="009E3A2F" w:rsidRPr="009D179B" w:rsidRDefault="00D02BB4" w:rsidP="0050153E">
    <w:pPr>
      <w:autoSpaceDE w:val="0"/>
      <w:autoSpaceDN w:val="0"/>
      <w:adjustRightInd w:val="0"/>
      <w:rPr>
        <w:rFonts w:ascii="Times New Roman" w:hAnsi="Times New Roman" w:cs="Times New Roman"/>
        <w:bCs/>
        <w:color w:val="000000"/>
        <w:sz w:val="10"/>
        <w:szCs w:val="10"/>
        <w:lang w:val="en-US"/>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75" w:type="pct"/>
      <w:tblLook w:val="01E0"/>
    </w:tblPr>
    <w:tblGrid>
      <w:gridCol w:w="7688"/>
      <w:gridCol w:w="1644"/>
    </w:tblGrid>
    <w:tr w:rsidR="00B84B94" w:rsidTr="00B82B7A">
      <w:tc>
        <w:tcPr>
          <w:tcW w:w="7513" w:type="dxa"/>
        </w:tcPr>
        <w:p w:rsidR="00B84B94" w:rsidRPr="00D02BB4" w:rsidRDefault="00D02BB4" w:rsidP="00B82B7A">
          <w:pPr>
            <w:autoSpaceDE w:val="0"/>
            <w:autoSpaceDN w:val="0"/>
            <w:adjustRightInd w:val="0"/>
            <w:rPr>
              <w:rFonts w:ascii="Times New Roman" w:hAnsi="Times New Roman" w:cs="Times New Roman"/>
              <w:sz w:val="14"/>
              <w:szCs w:val="14"/>
            </w:rPr>
          </w:pPr>
          <w:r w:rsidRPr="00D02BB4">
            <w:rPr>
              <w:rFonts w:ascii="Times New Roman" w:hAnsi="Times New Roman" w:cs="Times New Roman"/>
              <w:sz w:val="14"/>
              <w:szCs w:val="14"/>
            </w:rPr>
            <w:t>Закон Республики Беларусь от 18.06.1993 № 2435-</w:t>
          </w:r>
          <w:r>
            <w:rPr>
              <w:rFonts w:ascii="Times New Roman" w:hAnsi="Times New Roman" w:cs="Times New Roman"/>
              <w:sz w:val="14"/>
              <w:szCs w:val="14"/>
              <w:lang w:val="en-US"/>
            </w:rPr>
            <w:t>XII</w:t>
          </w:r>
          <w:r w:rsidRPr="00D02BB4">
            <w:rPr>
              <w:rFonts w:ascii="Times New Roman" w:hAnsi="Times New Roman" w:cs="Times New Roman"/>
              <w:sz w:val="14"/>
              <w:szCs w:val="14"/>
            </w:rPr>
            <w:t xml:space="preserve"> «О здравоохранении»</w:t>
          </w:r>
        </w:p>
      </w:tc>
      <w:tc>
        <w:tcPr>
          <w:tcW w:w="1607" w:type="dxa"/>
        </w:tcPr>
        <w:p w:rsidR="00B84B94" w:rsidRDefault="00D02BB4" w:rsidP="009F1F6F">
          <w:pPr>
            <w:autoSpaceDE w:val="0"/>
            <w:autoSpaceDN w:val="0"/>
            <w:adjustRightInd w:val="0"/>
            <w:ind w:left="-109"/>
            <w:jc w:val="right"/>
            <w:rPr>
              <w:rFonts w:ascii="Times New Roman" w:hAnsi="Times New Roman" w:cs="Times New Roman"/>
              <w:sz w:val="14"/>
              <w:szCs w:val="14"/>
              <w:lang w:val="en-US"/>
            </w:rPr>
          </w:pPr>
          <w:r>
            <w:rPr>
              <w:rFonts w:ascii="Times New Roman" w:hAnsi="Times New Roman" w:cs="Times New Roman"/>
              <w:sz w:val="14"/>
              <w:szCs w:val="14"/>
              <w:lang w:val="en-US"/>
            </w:rPr>
            <w:t>Дата печати: 29.07.2021</w:t>
          </w:r>
        </w:p>
      </w:tc>
    </w:tr>
  </w:tbl>
  <w:p w:rsidR="00B84B94" w:rsidRPr="00B82B7A" w:rsidRDefault="00D02BB4" w:rsidP="003641A3">
    <w:pPr>
      <w:autoSpaceDE w:val="0"/>
      <w:autoSpaceDN w:val="0"/>
      <w:adjustRightInd w:val="0"/>
      <w:rPr>
        <w:rFonts w:ascii="Times New Roman" w:hAnsi="Times New Roman" w:cs="Times New Roman"/>
        <w:sz w:val="10"/>
        <w:szCs w:val="10"/>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D02BB4"/>
    <w:rsid w:val="004559D5"/>
    <w:rsid w:val="00904A18"/>
    <w:rsid w:val="009508E1"/>
    <w:rsid w:val="0099004C"/>
    <w:rsid w:val="00A44C3E"/>
    <w:rsid w:val="00C45662"/>
    <w:rsid w:val="00D02BB4"/>
    <w:rsid w:val="00F200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453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0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NCPI#G#H11000109" TargetMode="External"/><Relationship Id="rId18" Type="http://schemas.openxmlformats.org/officeDocument/2006/relationships/hyperlink" Target="NCPI#G#H11200426" TargetMode="External"/><Relationship Id="rId26" Type="http://schemas.openxmlformats.org/officeDocument/2006/relationships/hyperlink" Target="NCPI#G#v19402875" TargetMode="External"/><Relationship Id="rId39" Type="http://schemas.openxmlformats.org/officeDocument/2006/relationships/hyperlink" Target="NCPI#G#F01400349" TargetMode="External"/><Relationship Id="rId21" Type="http://schemas.openxmlformats.org/officeDocument/2006/relationships/hyperlink" Target="NCPI#G#H12000094" TargetMode="External"/><Relationship Id="rId34" Type="http://schemas.openxmlformats.org/officeDocument/2006/relationships/hyperlink" Target="NCPI#L#&amp;Article=18" TargetMode="External"/><Relationship Id="rId42" Type="http://schemas.openxmlformats.org/officeDocument/2006/relationships/hyperlink" Target="NCPI#L#&amp;Article=18" TargetMode="External"/><Relationship Id="rId47" Type="http://schemas.openxmlformats.org/officeDocument/2006/relationships/hyperlink" Target="NCPI#L#&amp;Article=18" TargetMode="External"/><Relationship Id="rId50" Type="http://schemas.openxmlformats.org/officeDocument/2006/relationships/hyperlink" Target="NCPI#L#&amp;Article=18" TargetMode="External"/><Relationship Id="rId55" Type="http://schemas.openxmlformats.org/officeDocument/2006/relationships/hyperlink" Target="NCPI#L#&amp;Article=18" TargetMode="External"/><Relationship Id="rId63" Type="http://schemas.openxmlformats.org/officeDocument/2006/relationships/hyperlink" Target="NCPI#L#&amp;Article=18" TargetMode="External"/><Relationship Id="rId7" Type="http://schemas.openxmlformats.org/officeDocument/2006/relationships/hyperlink" Target="NCPI#G#H10600137" TargetMode="External"/><Relationship Id="rId2" Type="http://schemas.openxmlformats.org/officeDocument/2006/relationships/settings" Target="settings.xml"/><Relationship Id="rId16" Type="http://schemas.openxmlformats.org/officeDocument/2006/relationships/hyperlink" Target="NCPI#G#H11100325" TargetMode="External"/><Relationship Id="rId29" Type="http://schemas.openxmlformats.org/officeDocument/2006/relationships/hyperlink" Target="NCPI#L#&amp;Article=18" TargetMode="External"/><Relationship Id="rId1" Type="http://schemas.openxmlformats.org/officeDocument/2006/relationships/styles" Target="styles.xml"/><Relationship Id="rId6" Type="http://schemas.openxmlformats.org/officeDocument/2006/relationships/hyperlink" Target="NCPI#G#H10200091" TargetMode="External"/><Relationship Id="rId11" Type="http://schemas.openxmlformats.org/officeDocument/2006/relationships/hyperlink" Target="NCPI#G#H10900027" TargetMode="External"/><Relationship Id="rId24" Type="http://schemas.openxmlformats.org/officeDocument/2006/relationships/hyperlink" Target="NCPI#G#V19402875" TargetMode="External"/><Relationship Id="rId32" Type="http://schemas.openxmlformats.org/officeDocument/2006/relationships/hyperlink" Target="NCPI#L#&amp;Article=18" TargetMode="External"/><Relationship Id="rId37" Type="http://schemas.openxmlformats.org/officeDocument/2006/relationships/hyperlink" Target="NCPI#L#&amp;Article=46" TargetMode="External"/><Relationship Id="rId40" Type="http://schemas.openxmlformats.org/officeDocument/2006/relationships/hyperlink" Target="NCPI#L#&amp;Article=46" TargetMode="External"/><Relationship Id="rId45" Type="http://schemas.openxmlformats.org/officeDocument/2006/relationships/hyperlink" Target="NCPI#L#&amp;Article=18" TargetMode="External"/><Relationship Id="rId53" Type="http://schemas.openxmlformats.org/officeDocument/2006/relationships/hyperlink" Target="NCPI#L#&amp;Article=37/6" TargetMode="External"/><Relationship Id="rId58" Type="http://schemas.openxmlformats.org/officeDocument/2006/relationships/hyperlink" Target="NCPI#L#&amp;Article=18" TargetMode="External"/><Relationship Id="rId66" Type="http://schemas.openxmlformats.org/officeDocument/2006/relationships/fontTable" Target="fontTable.xml"/><Relationship Id="rId5" Type="http://schemas.openxmlformats.org/officeDocument/2006/relationships/hyperlink" Target="NCPI#G#H19700027" TargetMode="External"/><Relationship Id="rId15" Type="http://schemas.openxmlformats.org/officeDocument/2006/relationships/hyperlink" Target="NCPI#G#H11100318" TargetMode="External"/><Relationship Id="rId23" Type="http://schemas.openxmlformats.org/officeDocument/2006/relationships/image" Target="media/image1.wmf"/><Relationship Id="rId28" Type="http://schemas.openxmlformats.org/officeDocument/2006/relationships/hyperlink" Target="NCPI#L#&amp;Article=13/3" TargetMode="External"/><Relationship Id="rId36" Type="http://schemas.openxmlformats.org/officeDocument/2006/relationships/hyperlink" Target="NCPI#L#&amp;Article=18" TargetMode="External"/><Relationship Id="rId49" Type="http://schemas.openxmlformats.org/officeDocument/2006/relationships/hyperlink" Target="NCPI#L#&amp;Article=18" TargetMode="External"/><Relationship Id="rId57" Type="http://schemas.openxmlformats.org/officeDocument/2006/relationships/hyperlink" Target="NCPI#L#&amp;Article=18" TargetMode="External"/><Relationship Id="rId61" Type="http://schemas.openxmlformats.org/officeDocument/2006/relationships/hyperlink" Target="NCPI#L#&amp;Article=18" TargetMode="External"/><Relationship Id="rId10" Type="http://schemas.openxmlformats.org/officeDocument/2006/relationships/hyperlink" Target="NCPI#G#H10800363" TargetMode="External"/><Relationship Id="rId19" Type="http://schemas.openxmlformats.org/officeDocument/2006/relationships/hyperlink" Target="NCPI#G#H11400164" TargetMode="External"/><Relationship Id="rId31" Type="http://schemas.openxmlformats.org/officeDocument/2006/relationships/hyperlink" Target="NCPI#L#&amp;Article=61" TargetMode="External"/><Relationship Id="rId44" Type="http://schemas.openxmlformats.org/officeDocument/2006/relationships/hyperlink" Target="NCPI#L#&amp;Article=18" TargetMode="External"/><Relationship Id="rId52" Type="http://schemas.openxmlformats.org/officeDocument/2006/relationships/hyperlink" Target="NCPI#L#&amp;Article=37/6" TargetMode="External"/><Relationship Id="rId60" Type="http://schemas.openxmlformats.org/officeDocument/2006/relationships/hyperlink" Target="NCPI#L#&amp;Article=18" TargetMode="External"/><Relationship Id="rId65" Type="http://schemas.openxmlformats.org/officeDocument/2006/relationships/footer" Target="footer1.xml"/><Relationship Id="rId4" Type="http://schemas.openxmlformats.org/officeDocument/2006/relationships/hyperlink" Target="NCPI#G#V19600440" TargetMode="External"/><Relationship Id="rId9" Type="http://schemas.openxmlformats.org/officeDocument/2006/relationships/hyperlink" Target="NCPI#G#H10700239" TargetMode="External"/><Relationship Id="rId14" Type="http://schemas.openxmlformats.org/officeDocument/2006/relationships/hyperlink" Target="NCPI#G#H11000166" TargetMode="External"/><Relationship Id="rId22" Type="http://schemas.openxmlformats.org/officeDocument/2006/relationships/hyperlink" Target="NCPI#G#P39500349" TargetMode="External"/><Relationship Id="rId27" Type="http://schemas.openxmlformats.org/officeDocument/2006/relationships/hyperlink" Target="NCPI#L#&amp;Article=13/3" TargetMode="External"/><Relationship Id="rId30" Type="http://schemas.openxmlformats.org/officeDocument/2006/relationships/hyperlink" Target="NCPI#L#&amp;Article=54" TargetMode="External"/><Relationship Id="rId35" Type="http://schemas.openxmlformats.org/officeDocument/2006/relationships/hyperlink" Target="NCPI#L#&amp;Article=18" TargetMode="External"/><Relationship Id="rId43" Type="http://schemas.openxmlformats.org/officeDocument/2006/relationships/hyperlink" Target="NCPI#L#&amp;Article=18" TargetMode="External"/><Relationship Id="rId48" Type="http://schemas.openxmlformats.org/officeDocument/2006/relationships/hyperlink" Target="NCPI#L#&amp;Article=18" TargetMode="External"/><Relationship Id="rId56" Type="http://schemas.openxmlformats.org/officeDocument/2006/relationships/hyperlink" Target="NCPI#L#&amp;Article=18" TargetMode="External"/><Relationship Id="rId64" Type="http://schemas.openxmlformats.org/officeDocument/2006/relationships/header" Target="header1.xml"/><Relationship Id="rId8" Type="http://schemas.openxmlformats.org/officeDocument/2006/relationships/hyperlink" Target="NCPI#G#H10600162" TargetMode="External"/><Relationship Id="rId51" Type="http://schemas.openxmlformats.org/officeDocument/2006/relationships/hyperlink" Target="NCPI#L#&amp;Article=18" TargetMode="External"/><Relationship Id="rId3" Type="http://schemas.openxmlformats.org/officeDocument/2006/relationships/webSettings" Target="webSettings.xml"/><Relationship Id="rId12" Type="http://schemas.openxmlformats.org/officeDocument/2006/relationships/hyperlink" Target="NCPI#G#H10900114" TargetMode="External"/><Relationship Id="rId17" Type="http://schemas.openxmlformats.org/officeDocument/2006/relationships/hyperlink" Target="NCPI#G#H11200344" TargetMode="External"/><Relationship Id="rId25" Type="http://schemas.openxmlformats.org/officeDocument/2006/relationships/hyperlink" Target="NCPI#G#v19402875" TargetMode="External"/><Relationship Id="rId33" Type="http://schemas.openxmlformats.org/officeDocument/2006/relationships/hyperlink" Target="NCPI#G#V19302435#&amp;Article=18" TargetMode="External"/><Relationship Id="rId38" Type="http://schemas.openxmlformats.org/officeDocument/2006/relationships/hyperlink" Target="NCPI#L#&amp;Article=18" TargetMode="External"/><Relationship Id="rId46" Type="http://schemas.openxmlformats.org/officeDocument/2006/relationships/hyperlink" Target="NCPI#L#&amp;Article=18" TargetMode="External"/><Relationship Id="rId59" Type="http://schemas.openxmlformats.org/officeDocument/2006/relationships/hyperlink" Target="NCPI#L#&amp;Article=18" TargetMode="External"/><Relationship Id="rId67" Type="http://schemas.openxmlformats.org/officeDocument/2006/relationships/theme" Target="theme/theme1.xml"/><Relationship Id="rId20" Type="http://schemas.openxmlformats.org/officeDocument/2006/relationships/hyperlink" Target="NCPI#G#H11600433" TargetMode="External"/><Relationship Id="rId41" Type="http://schemas.openxmlformats.org/officeDocument/2006/relationships/hyperlink" Target="NCPI#L#&amp;Article=18" TargetMode="External"/><Relationship Id="rId54" Type="http://schemas.openxmlformats.org/officeDocument/2006/relationships/hyperlink" Target="NCPI#L#&amp;Article=18" TargetMode="External"/><Relationship Id="rId62" Type="http://schemas.openxmlformats.org/officeDocument/2006/relationships/hyperlink" Target="NCPI#L#&amp;Article=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65</Pages>
  <Words>24124</Words>
  <Characters>137508</Characters>
  <Application>Microsoft Office Word</Application>
  <DocSecurity>0</DocSecurity>
  <Lines>1145</Lines>
  <Paragraphs>322</Paragraphs>
  <ScaleCrop>false</ScaleCrop>
  <Company/>
  <LinksUpToDate>false</LinksUpToDate>
  <CharactersWithSpaces>161310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2021-07-29T09:14:00Z</dcterms:created>
  <dcterms:modified xsi:type="dcterms:W3CDTF">2021-07-29T09:16:00Z</dcterms:modified>
</cp:coreProperties>
</file>